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01300" w14:textId="77777777" w:rsidR="00A35C7A" w:rsidRDefault="00274219">
      <w:pPr>
        <w:pStyle w:val="Heading1"/>
      </w:pPr>
      <w:r>
        <w:t xml:space="preserve"> </w:t>
      </w:r>
      <w:r w:rsidR="00C15B19">
        <w:rPr>
          <w:noProof/>
          <w:snapToGrid/>
          <w:lang w:eastAsia="en-AU"/>
        </w:rPr>
        <w:drawing>
          <wp:inline distT="0" distB="0" distL="0" distR="0" wp14:anchorId="30822DE7" wp14:editId="0D27BBA1">
            <wp:extent cx="1382395" cy="1084580"/>
            <wp:effectExtent l="0" t="0" r="8255" b="1270"/>
            <wp:docPr id="1" name="Picture 1" descr="GR_T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_TM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2395" cy="1084580"/>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6658"/>
      </w:tblGrid>
      <w:tr w:rsidR="00A35C7A" w14:paraId="60A494CC" w14:textId="77777777">
        <w:trPr>
          <w:cantSplit/>
          <w:trHeight w:hRule="exact" w:val="1440"/>
          <w:jc w:val="center"/>
        </w:trPr>
        <w:tc>
          <w:tcPr>
            <w:tcW w:w="9286" w:type="dxa"/>
            <w:gridSpan w:val="2"/>
            <w:vAlign w:val="center"/>
          </w:tcPr>
          <w:p w14:paraId="5525B30D" w14:textId="77777777" w:rsidR="00A35C7A" w:rsidRDefault="00A35C7A">
            <w:pPr>
              <w:pStyle w:val="Heading1"/>
            </w:pPr>
            <w:r>
              <w:t>OPERATIONAL PROCEDURE</w:t>
            </w:r>
          </w:p>
          <w:p w14:paraId="2252E193" w14:textId="77777777" w:rsidR="00A35C7A" w:rsidRDefault="00021759" w:rsidP="00021759">
            <w:pPr>
              <w:pStyle w:val="Heading1"/>
            </w:pPr>
            <w:bookmarkStart w:id="0" w:name="_Ref146534380"/>
            <w:bookmarkStart w:id="1" w:name="_Ref146597795"/>
            <w:r w:rsidRPr="00CC7678">
              <w:t>ECO-ENV-QP.</w:t>
            </w:r>
            <w:r>
              <w:t>01</w:t>
            </w:r>
            <w:r w:rsidRPr="00CC7678">
              <w:t>0</w:t>
            </w:r>
            <w:bookmarkEnd w:id="0"/>
            <w:bookmarkEnd w:id="1"/>
          </w:p>
        </w:tc>
      </w:tr>
      <w:tr w:rsidR="00A35C7A" w14:paraId="3F827355" w14:textId="77777777">
        <w:trPr>
          <w:cantSplit/>
          <w:trHeight w:val="1080"/>
          <w:jc w:val="center"/>
        </w:trPr>
        <w:tc>
          <w:tcPr>
            <w:tcW w:w="9286" w:type="dxa"/>
            <w:gridSpan w:val="2"/>
            <w:vAlign w:val="center"/>
          </w:tcPr>
          <w:p w14:paraId="24ED527E" w14:textId="77777777" w:rsidR="00A35C7A" w:rsidRDefault="00021759">
            <w:pPr>
              <w:pStyle w:val="Heading1"/>
            </w:pPr>
            <w:r>
              <w:t>POLLUTION INCIDENT RESPONSE MANAGEMENT PLAN</w:t>
            </w:r>
          </w:p>
        </w:tc>
      </w:tr>
      <w:tr w:rsidR="00A35C7A" w14:paraId="63C70E31" w14:textId="77777777">
        <w:trPr>
          <w:cantSplit/>
          <w:trHeight w:hRule="exact" w:val="720"/>
          <w:jc w:val="center"/>
        </w:trPr>
        <w:tc>
          <w:tcPr>
            <w:tcW w:w="2628" w:type="dxa"/>
            <w:vAlign w:val="center"/>
          </w:tcPr>
          <w:p w14:paraId="0A8F4944" w14:textId="77777777" w:rsidR="00A35C7A" w:rsidRDefault="00A35C7A">
            <w:pPr>
              <w:pStyle w:val="Heading2"/>
            </w:pPr>
            <w:r>
              <w:t>Process Owner:</w:t>
            </w:r>
          </w:p>
        </w:tc>
        <w:tc>
          <w:tcPr>
            <w:tcW w:w="6658" w:type="dxa"/>
            <w:vAlign w:val="center"/>
          </w:tcPr>
          <w:p w14:paraId="35FA70D3" w14:textId="77777777" w:rsidR="00A35C7A" w:rsidRDefault="00021759">
            <w:pPr>
              <w:pStyle w:val="TableText"/>
            </w:pPr>
            <w:r>
              <w:t>General</w:t>
            </w:r>
            <w:r w:rsidR="00FF79A2">
              <w:t xml:space="preserve"> Manager</w:t>
            </w:r>
            <w:r>
              <w:t>: Operations</w:t>
            </w:r>
          </w:p>
        </w:tc>
      </w:tr>
      <w:tr w:rsidR="00A35C7A" w14:paraId="22EB7EE4" w14:textId="77777777">
        <w:trPr>
          <w:cantSplit/>
          <w:trHeight w:val="720"/>
          <w:jc w:val="center"/>
        </w:trPr>
        <w:tc>
          <w:tcPr>
            <w:tcW w:w="2628" w:type="dxa"/>
            <w:vAlign w:val="center"/>
          </w:tcPr>
          <w:p w14:paraId="667848D6" w14:textId="77777777" w:rsidR="00A35C7A" w:rsidRDefault="00A35C7A">
            <w:pPr>
              <w:pStyle w:val="Heading2"/>
            </w:pPr>
            <w:r>
              <w:t>Performed by:</w:t>
            </w:r>
          </w:p>
        </w:tc>
        <w:tc>
          <w:tcPr>
            <w:tcW w:w="6658" w:type="dxa"/>
            <w:vAlign w:val="center"/>
          </w:tcPr>
          <w:p w14:paraId="2F8F2E2F" w14:textId="77777777" w:rsidR="00A35C7A" w:rsidRDefault="00FF79A2">
            <w:pPr>
              <w:pStyle w:val="TableText"/>
              <w:rPr>
                <w:rFonts w:cs="Arial"/>
              </w:rPr>
            </w:pPr>
            <w:r>
              <w:rPr>
                <w:rFonts w:cs="Arial"/>
              </w:rPr>
              <w:t>All staff</w:t>
            </w:r>
          </w:p>
        </w:tc>
      </w:tr>
    </w:tbl>
    <w:p w14:paraId="3F6FC50C" w14:textId="77777777" w:rsidR="00A35C7A" w:rsidRDefault="00A35C7A"/>
    <w:tbl>
      <w:tblPr>
        <w:tblpPr w:leftFromText="181" w:rightFromText="181" w:horzAnchor="margin" w:tblpXSpec="center" w:tblpYSpec="bottom"/>
        <w:tblOverlap w:val="never"/>
        <w:tblW w:w="9356" w:type="dxa"/>
        <w:tblBorders>
          <w:top w:val="double" w:sz="6" w:space="0" w:color="auto"/>
          <w:left w:val="double" w:sz="6" w:space="0" w:color="auto"/>
          <w:bottom w:val="double" w:sz="6" w:space="0" w:color="auto"/>
          <w:right w:val="double" w:sz="6" w:space="0" w:color="auto"/>
          <w:insideH w:val="single" w:sz="8" w:space="0" w:color="auto"/>
          <w:insideV w:val="single" w:sz="8" w:space="0" w:color="auto"/>
        </w:tblBorders>
        <w:tblLayout w:type="fixed"/>
        <w:tblCellMar>
          <w:left w:w="135" w:type="dxa"/>
          <w:right w:w="135" w:type="dxa"/>
        </w:tblCellMar>
        <w:tblLook w:val="0000" w:firstRow="0" w:lastRow="0" w:firstColumn="0" w:lastColumn="0" w:noHBand="0" w:noVBand="0"/>
      </w:tblPr>
      <w:tblGrid>
        <w:gridCol w:w="826"/>
        <w:gridCol w:w="1159"/>
        <w:gridCol w:w="2835"/>
        <w:gridCol w:w="992"/>
        <w:gridCol w:w="1134"/>
        <w:gridCol w:w="1134"/>
        <w:gridCol w:w="1276"/>
      </w:tblGrid>
      <w:tr w:rsidR="00A35C7A" w14:paraId="6B2EE655" w14:textId="77777777">
        <w:tc>
          <w:tcPr>
            <w:tcW w:w="9356" w:type="dxa"/>
            <w:gridSpan w:val="7"/>
            <w:tcBorders>
              <w:top w:val="nil"/>
              <w:left w:val="nil"/>
              <w:bottom w:val="double" w:sz="6" w:space="0" w:color="auto"/>
              <w:right w:val="nil"/>
            </w:tcBorders>
          </w:tcPr>
          <w:p w14:paraId="3DE73D7E" w14:textId="77777777" w:rsidR="00A35C7A" w:rsidRDefault="00A35C7A">
            <w:pPr>
              <w:pStyle w:val="RevisionStatusHeading"/>
            </w:pPr>
            <w:r>
              <w:t>Revision Status</w:t>
            </w:r>
          </w:p>
        </w:tc>
      </w:tr>
      <w:tr w:rsidR="00A35C7A" w14:paraId="09E1FBBF" w14:textId="77777777">
        <w:trPr>
          <w:trHeight w:val="600"/>
        </w:trPr>
        <w:tc>
          <w:tcPr>
            <w:tcW w:w="826" w:type="dxa"/>
            <w:tcBorders>
              <w:top w:val="double" w:sz="6" w:space="0" w:color="auto"/>
            </w:tcBorders>
            <w:vAlign w:val="center"/>
          </w:tcPr>
          <w:p w14:paraId="014749BD" w14:textId="77777777" w:rsidR="00A35C7A" w:rsidRDefault="00A35C7A">
            <w:pPr>
              <w:pStyle w:val="RevisionStatus"/>
              <w:rPr>
                <w:b/>
                <w:bCs/>
              </w:rPr>
            </w:pPr>
            <w:r>
              <w:rPr>
                <w:b/>
                <w:bCs/>
              </w:rPr>
              <w:t>Issue/Rev.</w:t>
            </w:r>
          </w:p>
        </w:tc>
        <w:tc>
          <w:tcPr>
            <w:tcW w:w="1159" w:type="dxa"/>
            <w:tcBorders>
              <w:top w:val="double" w:sz="6" w:space="0" w:color="auto"/>
            </w:tcBorders>
            <w:vAlign w:val="center"/>
          </w:tcPr>
          <w:p w14:paraId="26E478B5" w14:textId="77777777" w:rsidR="00A35C7A" w:rsidRDefault="00A35C7A">
            <w:pPr>
              <w:pStyle w:val="RevisionStatus"/>
              <w:rPr>
                <w:b/>
                <w:bCs/>
              </w:rPr>
            </w:pPr>
            <w:r>
              <w:rPr>
                <w:b/>
                <w:bCs/>
              </w:rPr>
              <w:t>Date</w:t>
            </w:r>
          </w:p>
        </w:tc>
        <w:tc>
          <w:tcPr>
            <w:tcW w:w="2835" w:type="dxa"/>
            <w:tcBorders>
              <w:top w:val="double" w:sz="6" w:space="0" w:color="auto"/>
            </w:tcBorders>
            <w:vAlign w:val="center"/>
          </w:tcPr>
          <w:p w14:paraId="25F76F34" w14:textId="77777777" w:rsidR="00A35C7A" w:rsidRDefault="00A35C7A">
            <w:pPr>
              <w:pStyle w:val="RevisionStatus"/>
              <w:rPr>
                <w:b/>
                <w:bCs/>
              </w:rPr>
            </w:pPr>
            <w:r>
              <w:rPr>
                <w:b/>
                <w:bCs/>
              </w:rPr>
              <w:t>Revision Description</w:t>
            </w:r>
          </w:p>
        </w:tc>
        <w:tc>
          <w:tcPr>
            <w:tcW w:w="992" w:type="dxa"/>
            <w:tcBorders>
              <w:top w:val="double" w:sz="6" w:space="0" w:color="auto"/>
            </w:tcBorders>
            <w:vAlign w:val="center"/>
          </w:tcPr>
          <w:p w14:paraId="2071ECC1" w14:textId="77777777" w:rsidR="00A35C7A" w:rsidRDefault="00A35C7A">
            <w:pPr>
              <w:pStyle w:val="RevisionStatus"/>
              <w:rPr>
                <w:b/>
                <w:bCs/>
              </w:rPr>
            </w:pPr>
            <w:r>
              <w:rPr>
                <w:b/>
                <w:bCs/>
              </w:rPr>
              <w:t>By</w:t>
            </w:r>
          </w:p>
        </w:tc>
        <w:tc>
          <w:tcPr>
            <w:tcW w:w="1134" w:type="dxa"/>
            <w:tcBorders>
              <w:top w:val="double" w:sz="6" w:space="0" w:color="auto"/>
            </w:tcBorders>
            <w:vAlign w:val="center"/>
          </w:tcPr>
          <w:p w14:paraId="4D94758D" w14:textId="77777777" w:rsidR="00A35C7A" w:rsidRDefault="00A35C7A">
            <w:pPr>
              <w:pStyle w:val="RevisionStatus"/>
              <w:rPr>
                <w:b/>
                <w:bCs/>
              </w:rPr>
            </w:pPr>
            <w:r>
              <w:rPr>
                <w:b/>
                <w:bCs/>
              </w:rPr>
              <w:t>Checked</w:t>
            </w:r>
          </w:p>
        </w:tc>
        <w:tc>
          <w:tcPr>
            <w:tcW w:w="1134" w:type="dxa"/>
            <w:tcBorders>
              <w:top w:val="double" w:sz="6" w:space="0" w:color="auto"/>
            </w:tcBorders>
            <w:vAlign w:val="center"/>
          </w:tcPr>
          <w:p w14:paraId="536E84B7" w14:textId="77777777" w:rsidR="00A35C7A" w:rsidRDefault="00A35C7A">
            <w:pPr>
              <w:pStyle w:val="RevisionStatus"/>
              <w:rPr>
                <w:b/>
                <w:bCs/>
              </w:rPr>
            </w:pPr>
            <w:r>
              <w:rPr>
                <w:b/>
                <w:bCs/>
              </w:rPr>
              <w:t>Checked</w:t>
            </w:r>
          </w:p>
        </w:tc>
        <w:tc>
          <w:tcPr>
            <w:tcW w:w="1276" w:type="dxa"/>
            <w:tcBorders>
              <w:top w:val="double" w:sz="6" w:space="0" w:color="auto"/>
            </w:tcBorders>
            <w:vAlign w:val="center"/>
          </w:tcPr>
          <w:p w14:paraId="51E64495" w14:textId="77777777" w:rsidR="00A35C7A" w:rsidRDefault="00A35C7A">
            <w:pPr>
              <w:pStyle w:val="RevisionStatus"/>
              <w:rPr>
                <w:b/>
                <w:bCs/>
              </w:rPr>
            </w:pPr>
            <w:r>
              <w:rPr>
                <w:b/>
                <w:bCs/>
              </w:rPr>
              <w:t>Approved</w:t>
            </w:r>
          </w:p>
        </w:tc>
      </w:tr>
      <w:tr w:rsidR="00FF79A2" w14:paraId="6C5CBFA0" w14:textId="77777777" w:rsidTr="00945C1C">
        <w:trPr>
          <w:trHeight w:val="284"/>
        </w:trPr>
        <w:tc>
          <w:tcPr>
            <w:tcW w:w="826" w:type="dxa"/>
          </w:tcPr>
          <w:p w14:paraId="3D838C47" w14:textId="77777777" w:rsidR="00FF79A2" w:rsidRPr="00FF79A2" w:rsidRDefault="00FF79A2" w:rsidP="00FF79A2">
            <w:pPr>
              <w:pStyle w:val="RevisionStatus"/>
            </w:pPr>
            <w:r w:rsidRPr="00FF79A2">
              <w:t>A</w:t>
            </w:r>
          </w:p>
        </w:tc>
        <w:tc>
          <w:tcPr>
            <w:tcW w:w="1159" w:type="dxa"/>
          </w:tcPr>
          <w:p w14:paraId="7AA95AFA" w14:textId="77777777" w:rsidR="00FF79A2" w:rsidRPr="00357552" w:rsidRDefault="00357552" w:rsidP="00656C69">
            <w:pPr>
              <w:pStyle w:val="RevisionStatus"/>
            </w:pPr>
            <w:r w:rsidRPr="00357552">
              <w:t>3</w:t>
            </w:r>
            <w:r w:rsidR="00656C69">
              <w:t>1</w:t>
            </w:r>
            <w:r w:rsidR="00021759" w:rsidRPr="00357552">
              <w:t>.8.12</w:t>
            </w:r>
          </w:p>
        </w:tc>
        <w:tc>
          <w:tcPr>
            <w:tcW w:w="2835" w:type="dxa"/>
          </w:tcPr>
          <w:p w14:paraId="4E142B32" w14:textId="77777777" w:rsidR="00FF79A2" w:rsidRPr="00FF79A2" w:rsidRDefault="00FF79A2" w:rsidP="00357552">
            <w:pPr>
              <w:pStyle w:val="RevisionStatus"/>
            </w:pPr>
            <w:r w:rsidRPr="00FF79A2">
              <w:t xml:space="preserve">Initial </w:t>
            </w:r>
            <w:r w:rsidR="00357552">
              <w:t>Version</w:t>
            </w:r>
          </w:p>
        </w:tc>
        <w:tc>
          <w:tcPr>
            <w:tcW w:w="992" w:type="dxa"/>
          </w:tcPr>
          <w:p w14:paraId="76C9F919" w14:textId="77777777" w:rsidR="00FF79A2" w:rsidRPr="00FF79A2" w:rsidRDefault="00FF79A2" w:rsidP="00FF79A2">
            <w:pPr>
              <w:pStyle w:val="RevisionStatus"/>
            </w:pPr>
            <w:r w:rsidRPr="00FF79A2">
              <w:t>RW</w:t>
            </w:r>
          </w:p>
        </w:tc>
        <w:tc>
          <w:tcPr>
            <w:tcW w:w="1134" w:type="dxa"/>
          </w:tcPr>
          <w:p w14:paraId="3D662F6A" w14:textId="77777777" w:rsidR="00FF79A2" w:rsidRPr="00FF79A2" w:rsidRDefault="00FF79A2" w:rsidP="00FF79A2">
            <w:pPr>
              <w:pStyle w:val="RevisionStatus"/>
            </w:pPr>
          </w:p>
        </w:tc>
        <w:tc>
          <w:tcPr>
            <w:tcW w:w="1134" w:type="dxa"/>
          </w:tcPr>
          <w:p w14:paraId="1435CEC0" w14:textId="77777777" w:rsidR="00FF79A2" w:rsidRPr="00FF79A2" w:rsidRDefault="00FF79A2" w:rsidP="00FF79A2">
            <w:pPr>
              <w:pStyle w:val="RevisionStatus"/>
            </w:pPr>
          </w:p>
        </w:tc>
        <w:tc>
          <w:tcPr>
            <w:tcW w:w="1276" w:type="dxa"/>
          </w:tcPr>
          <w:p w14:paraId="6F495C09" w14:textId="77777777" w:rsidR="00FF79A2" w:rsidRPr="00FF79A2" w:rsidRDefault="007462B1" w:rsidP="00FF79A2">
            <w:pPr>
              <w:pStyle w:val="RevisionStatus"/>
            </w:pPr>
            <w:r>
              <w:t>NL</w:t>
            </w:r>
          </w:p>
        </w:tc>
      </w:tr>
      <w:tr w:rsidR="00FF79A2" w14:paraId="7B846577" w14:textId="77777777" w:rsidTr="00945C1C">
        <w:trPr>
          <w:trHeight w:val="284"/>
        </w:trPr>
        <w:tc>
          <w:tcPr>
            <w:tcW w:w="826" w:type="dxa"/>
          </w:tcPr>
          <w:p w14:paraId="3D304ECB" w14:textId="77777777" w:rsidR="00FF79A2" w:rsidRPr="00FF79A2" w:rsidRDefault="008C58D4" w:rsidP="00FF79A2">
            <w:pPr>
              <w:pStyle w:val="RevisionStatus"/>
            </w:pPr>
            <w:r>
              <w:t>B</w:t>
            </w:r>
          </w:p>
        </w:tc>
        <w:tc>
          <w:tcPr>
            <w:tcW w:w="1159" w:type="dxa"/>
          </w:tcPr>
          <w:p w14:paraId="014B8A5B" w14:textId="77777777" w:rsidR="00FF79A2" w:rsidRPr="00FF79A2" w:rsidRDefault="008C58D4" w:rsidP="009F13B5">
            <w:pPr>
              <w:pStyle w:val="RevisionStatus"/>
            </w:pPr>
            <w:r>
              <w:t>1</w:t>
            </w:r>
            <w:r w:rsidR="009F13B5">
              <w:t>1</w:t>
            </w:r>
            <w:r>
              <w:t>.3.13</w:t>
            </w:r>
          </w:p>
        </w:tc>
        <w:tc>
          <w:tcPr>
            <w:tcW w:w="2835" w:type="dxa"/>
          </w:tcPr>
          <w:p w14:paraId="4A0778E9" w14:textId="77777777" w:rsidR="00FF79A2" w:rsidRPr="00FF79A2" w:rsidRDefault="008C58D4" w:rsidP="00FF79A2">
            <w:pPr>
              <w:pStyle w:val="RevisionStatus"/>
            </w:pPr>
            <w:r>
              <w:t>Update fire &amp; rescue phone number</w:t>
            </w:r>
          </w:p>
        </w:tc>
        <w:tc>
          <w:tcPr>
            <w:tcW w:w="992" w:type="dxa"/>
          </w:tcPr>
          <w:p w14:paraId="1BB650CC" w14:textId="77777777" w:rsidR="00FF79A2" w:rsidRPr="00FF79A2" w:rsidRDefault="008C58D4" w:rsidP="00FF79A2">
            <w:pPr>
              <w:pStyle w:val="RevisionStatus"/>
            </w:pPr>
            <w:r>
              <w:t>GT</w:t>
            </w:r>
          </w:p>
        </w:tc>
        <w:tc>
          <w:tcPr>
            <w:tcW w:w="1134" w:type="dxa"/>
          </w:tcPr>
          <w:p w14:paraId="3C46725C" w14:textId="77777777" w:rsidR="00FF79A2" w:rsidRPr="00FF79A2" w:rsidRDefault="00FF79A2" w:rsidP="00FF79A2">
            <w:pPr>
              <w:pStyle w:val="RevisionStatus"/>
            </w:pPr>
          </w:p>
        </w:tc>
        <w:tc>
          <w:tcPr>
            <w:tcW w:w="1134" w:type="dxa"/>
          </w:tcPr>
          <w:p w14:paraId="759DFB80" w14:textId="77777777" w:rsidR="00FF79A2" w:rsidRPr="00FF79A2" w:rsidRDefault="00FF79A2" w:rsidP="00FF79A2">
            <w:pPr>
              <w:pStyle w:val="RevisionStatus"/>
            </w:pPr>
          </w:p>
        </w:tc>
        <w:tc>
          <w:tcPr>
            <w:tcW w:w="1276" w:type="dxa"/>
          </w:tcPr>
          <w:p w14:paraId="48C653A9" w14:textId="77777777" w:rsidR="00FF79A2" w:rsidRPr="00FF79A2" w:rsidRDefault="008C58D4" w:rsidP="00FF79A2">
            <w:pPr>
              <w:pStyle w:val="RevisionStatus"/>
            </w:pPr>
            <w:r>
              <w:t>NL</w:t>
            </w:r>
          </w:p>
        </w:tc>
      </w:tr>
      <w:tr w:rsidR="00A61E5D" w14:paraId="33ABB388" w14:textId="77777777" w:rsidTr="00945C1C">
        <w:trPr>
          <w:trHeight w:val="284"/>
        </w:trPr>
        <w:tc>
          <w:tcPr>
            <w:tcW w:w="826" w:type="dxa"/>
          </w:tcPr>
          <w:p w14:paraId="213575BA" w14:textId="77777777" w:rsidR="00A61E5D" w:rsidRDefault="00A61E5D" w:rsidP="00FF79A2">
            <w:pPr>
              <w:pStyle w:val="RevisionStatus"/>
            </w:pPr>
            <w:r>
              <w:t>C</w:t>
            </w:r>
          </w:p>
        </w:tc>
        <w:tc>
          <w:tcPr>
            <w:tcW w:w="1159" w:type="dxa"/>
          </w:tcPr>
          <w:p w14:paraId="1AF21ED7" w14:textId="77777777" w:rsidR="00A61E5D" w:rsidRDefault="00A61E5D" w:rsidP="009F13B5">
            <w:pPr>
              <w:pStyle w:val="RevisionStatus"/>
            </w:pPr>
            <w:r>
              <w:t>16/8/13</w:t>
            </w:r>
          </w:p>
        </w:tc>
        <w:tc>
          <w:tcPr>
            <w:tcW w:w="2835" w:type="dxa"/>
          </w:tcPr>
          <w:p w14:paraId="5595CF68" w14:textId="77777777" w:rsidR="00A61E5D" w:rsidRDefault="00A61E5D" w:rsidP="00FF79A2">
            <w:pPr>
              <w:pStyle w:val="RevisionStatus"/>
            </w:pPr>
            <w:r>
              <w:t>Update following Scenario Training: Control Room copy included</w:t>
            </w:r>
          </w:p>
        </w:tc>
        <w:tc>
          <w:tcPr>
            <w:tcW w:w="992" w:type="dxa"/>
          </w:tcPr>
          <w:p w14:paraId="6F42B68C" w14:textId="77777777" w:rsidR="00A61E5D" w:rsidRDefault="00A61E5D" w:rsidP="00FF79A2">
            <w:pPr>
              <w:pStyle w:val="RevisionStatus"/>
            </w:pPr>
            <w:r>
              <w:t>GT</w:t>
            </w:r>
          </w:p>
        </w:tc>
        <w:tc>
          <w:tcPr>
            <w:tcW w:w="1134" w:type="dxa"/>
          </w:tcPr>
          <w:p w14:paraId="6D621D08" w14:textId="77777777" w:rsidR="00A61E5D" w:rsidRPr="00FF79A2" w:rsidRDefault="00A61E5D" w:rsidP="00FF79A2">
            <w:pPr>
              <w:pStyle w:val="RevisionStatus"/>
            </w:pPr>
          </w:p>
        </w:tc>
        <w:tc>
          <w:tcPr>
            <w:tcW w:w="1134" w:type="dxa"/>
          </w:tcPr>
          <w:p w14:paraId="6800A5A1" w14:textId="77777777" w:rsidR="00A61E5D" w:rsidRPr="00FF79A2" w:rsidRDefault="00A61E5D" w:rsidP="00FF79A2">
            <w:pPr>
              <w:pStyle w:val="RevisionStatus"/>
            </w:pPr>
          </w:p>
        </w:tc>
        <w:tc>
          <w:tcPr>
            <w:tcW w:w="1276" w:type="dxa"/>
          </w:tcPr>
          <w:p w14:paraId="7BDEF6B7" w14:textId="77777777" w:rsidR="00A61E5D" w:rsidRDefault="00A61E5D" w:rsidP="00FF79A2">
            <w:pPr>
              <w:pStyle w:val="RevisionStatus"/>
            </w:pPr>
            <w:r>
              <w:t>NL</w:t>
            </w:r>
          </w:p>
        </w:tc>
      </w:tr>
      <w:tr w:rsidR="00475A55" w14:paraId="35EDDECD" w14:textId="77777777" w:rsidTr="00945C1C">
        <w:trPr>
          <w:trHeight w:val="284"/>
        </w:trPr>
        <w:tc>
          <w:tcPr>
            <w:tcW w:w="826" w:type="dxa"/>
          </w:tcPr>
          <w:p w14:paraId="5D13355B" w14:textId="77777777" w:rsidR="00475A55" w:rsidRDefault="00475A55" w:rsidP="00FF79A2">
            <w:pPr>
              <w:pStyle w:val="RevisionStatus"/>
            </w:pPr>
            <w:r>
              <w:t>D</w:t>
            </w:r>
          </w:p>
        </w:tc>
        <w:tc>
          <w:tcPr>
            <w:tcW w:w="1159" w:type="dxa"/>
          </w:tcPr>
          <w:p w14:paraId="44F2D2CD" w14:textId="77777777" w:rsidR="00475A55" w:rsidRDefault="00475A55" w:rsidP="009F13B5">
            <w:pPr>
              <w:pStyle w:val="RevisionStatus"/>
            </w:pPr>
            <w:r>
              <w:t>22/4/15</w:t>
            </w:r>
          </w:p>
        </w:tc>
        <w:tc>
          <w:tcPr>
            <w:tcW w:w="2835" w:type="dxa"/>
          </w:tcPr>
          <w:p w14:paraId="328DEE25" w14:textId="77777777" w:rsidR="00475A55" w:rsidRDefault="00475A55" w:rsidP="00FF79A2">
            <w:pPr>
              <w:pStyle w:val="RevisionStatus"/>
            </w:pPr>
            <w:r w:rsidRPr="00475A55">
              <w:t>Update following Scenario Training: Control Room copy included</w:t>
            </w:r>
          </w:p>
        </w:tc>
        <w:tc>
          <w:tcPr>
            <w:tcW w:w="992" w:type="dxa"/>
          </w:tcPr>
          <w:p w14:paraId="09F5DBF5" w14:textId="77777777" w:rsidR="00475A55" w:rsidRDefault="00475A55" w:rsidP="00FF79A2">
            <w:pPr>
              <w:pStyle w:val="RevisionStatus"/>
            </w:pPr>
            <w:r>
              <w:t>GT</w:t>
            </w:r>
          </w:p>
        </w:tc>
        <w:tc>
          <w:tcPr>
            <w:tcW w:w="1134" w:type="dxa"/>
          </w:tcPr>
          <w:p w14:paraId="380409AA" w14:textId="77777777" w:rsidR="00475A55" w:rsidRPr="00FF79A2" w:rsidRDefault="00475A55" w:rsidP="00FF79A2">
            <w:pPr>
              <w:pStyle w:val="RevisionStatus"/>
            </w:pPr>
            <w:r>
              <w:t>CB</w:t>
            </w:r>
          </w:p>
        </w:tc>
        <w:tc>
          <w:tcPr>
            <w:tcW w:w="1134" w:type="dxa"/>
          </w:tcPr>
          <w:p w14:paraId="0DF3996D" w14:textId="77777777" w:rsidR="00475A55" w:rsidRPr="00FF79A2" w:rsidRDefault="00475A55" w:rsidP="00FF79A2">
            <w:pPr>
              <w:pStyle w:val="RevisionStatus"/>
            </w:pPr>
          </w:p>
        </w:tc>
        <w:tc>
          <w:tcPr>
            <w:tcW w:w="1276" w:type="dxa"/>
          </w:tcPr>
          <w:p w14:paraId="555195D5" w14:textId="77777777" w:rsidR="00475A55" w:rsidRDefault="00475A55" w:rsidP="00FF79A2">
            <w:pPr>
              <w:pStyle w:val="RevisionStatus"/>
            </w:pPr>
            <w:r>
              <w:t>NL</w:t>
            </w:r>
          </w:p>
        </w:tc>
      </w:tr>
      <w:tr w:rsidR="00A111A3" w14:paraId="0CCABEA2" w14:textId="77777777" w:rsidTr="00945C1C">
        <w:trPr>
          <w:trHeight w:val="284"/>
        </w:trPr>
        <w:tc>
          <w:tcPr>
            <w:tcW w:w="826" w:type="dxa"/>
          </w:tcPr>
          <w:p w14:paraId="018930D3" w14:textId="77777777" w:rsidR="00A111A3" w:rsidRDefault="00A111A3" w:rsidP="00FF79A2">
            <w:pPr>
              <w:pStyle w:val="RevisionStatus"/>
            </w:pPr>
            <w:r>
              <w:t>E</w:t>
            </w:r>
          </w:p>
        </w:tc>
        <w:tc>
          <w:tcPr>
            <w:tcW w:w="1159" w:type="dxa"/>
          </w:tcPr>
          <w:p w14:paraId="0722B3AC" w14:textId="77777777" w:rsidR="00A111A3" w:rsidRDefault="00A111A3" w:rsidP="009F13B5">
            <w:pPr>
              <w:pStyle w:val="RevisionStatus"/>
            </w:pPr>
            <w:r>
              <w:t>19/5/16</w:t>
            </w:r>
          </w:p>
        </w:tc>
        <w:tc>
          <w:tcPr>
            <w:tcW w:w="2835" w:type="dxa"/>
          </w:tcPr>
          <w:p w14:paraId="5953769F" w14:textId="77777777" w:rsidR="00A111A3" w:rsidRPr="00475A55" w:rsidRDefault="00A111A3" w:rsidP="00FF79A2">
            <w:pPr>
              <w:pStyle w:val="RevisionStatus"/>
            </w:pPr>
            <w:r w:rsidRPr="00475A55">
              <w:t>Update following Scenario Training: Control Room copy included</w:t>
            </w:r>
          </w:p>
        </w:tc>
        <w:tc>
          <w:tcPr>
            <w:tcW w:w="992" w:type="dxa"/>
          </w:tcPr>
          <w:p w14:paraId="71FA8C62" w14:textId="77777777" w:rsidR="00A111A3" w:rsidRDefault="00A111A3" w:rsidP="00FF79A2">
            <w:pPr>
              <w:pStyle w:val="RevisionStatus"/>
            </w:pPr>
            <w:r>
              <w:t>GT</w:t>
            </w:r>
          </w:p>
        </w:tc>
        <w:tc>
          <w:tcPr>
            <w:tcW w:w="1134" w:type="dxa"/>
          </w:tcPr>
          <w:p w14:paraId="33E89339" w14:textId="77777777" w:rsidR="00A111A3" w:rsidRDefault="00A111A3" w:rsidP="00FF79A2">
            <w:pPr>
              <w:pStyle w:val="RevisionStatus"/>
            </w:pPr>
            <w:r>
              <w:t>MB</w:t>
            </w:r>
          </w:p>
        </w:tc>
        <w:tc>
          <w:tcPr>
            <w:tcW w:w="1134" w:type="dxa"/>
          </w:tcPr>
          <w:p w14:paraId="7C64C2DA" w14:textId="77777777" w:rsidR="00A111A3" w:rsidRPr="00FF79A2" w:rsidRDefault="00A111A3" w:rsidP="00FF79A2">
            <w:pPr>
              <w:pStyle w:val="RevisionStatus"/>
            </w:pPr>
          </w:p>
        </w:tc>
        <w:tc>
          <w:tcPr>
            <w:tcW w:w="1276" w:type="dxa"/>
          </w:tcPr>
          <w:p w14:paraId="40941A89" w14:textId="77777777" w:rsidR="00A111A3" w:rsidRDefault="00A111A3" w:rsidP="00FF79A2">
            <w:pPr>
              <w:pStyle w:val="RevisionStatus"/>
            </w:pPr>
            <w:r>
              <w:t>CB</w:t>
            </w:r>
          </w:p>
        </w:tc>
      </w:tr>
      <w:tr w:rsidR="00020D09" w14:paraId="6BC62224" w14:textId="77777777" w:rsidTr="00945C1C">
        <w:trPr>
          <w:trHeight w:val="284"/>
        </w:trPr>
        <w:tc>
          <w:tcPr>
            <w:tcW w:w="826" w:type="dxa"/>
          </w:tcPr>
          <w:p w14:paraId="58FFFD8E" w14:textId="77777777" w:rsidR="00020D09" w:rsidRDefault="00020D09" w:rsidP="00FF79A2">
            <w:pPr>
              <w:pStyle w:val="RevisionStatus"/>
            </w:pPr>
            <w:r>
              <w:t>F</w:t>
            </w:r>
          </w:p>
        </w:tc>
        <w:tc>
          <w:tcPr>
            <w:tcW w:w="1159" w:type="dxa"/>
          </w:tcPr>
          <w:p w14:paraId="6FAF0CF8" w14:textId="77777777" w:rsidR="00020D09" w:rsidRDefault="00020D09" w:rsidP="009F13B5">
            <w:pPr>
              <w:pStyle w:val="RevisionStatus"/>
            </w:pPr>
            <w:r>
              <w:t>8/6/17</w:t>
            </w:r>
          </w:p>
        </w:tc>
        <w:tc>
          <w:tcPr>
            <w:tcW w:w="2835" w:type="dxa"/>
          </w:tcPr>
          <w:p w14:paraId="299184E0" w14:textId="77777777" w:rsidR="00020D09" w:rsidRPr="00475A55" w:rsidRDefault="00020D09" w:rsidP="00FF79A2">
            <w:pPr>
              <w:pStyle w:val="RevisionStatus"/>
            </w:pPr>
            <w:r w:rsidRPr="00475A55">
              <w:t>Update following Scenario Training: Control Room copy included</w:t>
            </w:r>
          </w:p>
        </w:tc>
        <w:tc>
          <w:tcPr>
            <w:tcW w:w="992" w:type="dxa"/>
          </w:tcPr>
          <w:p w14:paraId="4EA345BD" w14:textId="77777777" w:rsidR="00020D09" w:rsidRDefault="00020D09" w:rsidP="00FF79A2">
            <w:pPr>
              <w:pStyle w:val="RevisionStatus"/>
            </w:pPr>
            <w:r>
              <w:t>GT</w:t>
            </w:r>
          </w:p>
        </w:tc>
        <w:tc>
          <w:tcPr>
            <w:tcW w:w="1134" w:type="dxa"/>
          </w:tcPr>
          <w:p w14:paraId="68B73E9F" w14:textId="77777777" w:rsidR="00020D09" w:rsidRDefault="00020D09" w:rsidP="00FF79A2">
            <w:pPr>
              <w:pStyle w:val="RevisionStatus"/>
            </w:pPr>
            <w:r>
              <w:t>MB</w:t>
            </w:r>
          </w:p>
        </w:tc>
        <w:tc>
          <w:tcPr>
            <w:tcW w:w="1134" w:type="dxa"/>
          </w:tcPr>
          <w:p w14:paraId="58EA473B" w14:textId="77777777" w:rsidR="00020D09" w:rsidRPr="00FF79A2" w:rsidRDefault="00020D09" w:rsidP="00FF79A2">
            <w:pPr>
              <w:pStyle w:val="RevisionStatus"/>
            </w:pPr>
          </w:p>
        </w:tc>
        <w:tc>
          <w:tcPr>
            <w:tcW w:w="1276" w:type="dxa"/>
          </w:tcPr>
          <w:p w14:paraId="2EBB8ABC" w14:textId="77777777" w:rsidR="00020D09" w:rsidRDefault="00020D09" w:rsidP="00FF79A2">
            <w:pPr>
              <w:pStyle w:val="RevisionStatus"/>
            </w:pPr>
            <w:r>
              <w:t>CB</w:t>
            </w:r>
          </w:p>
        </w:tc>
      </w:tr>
      <w:tr w:rsidR="000E09F0" w14:paraId="70A8A3BF" w14:textId="77777777" w:rsidTr="00945C1C">
        <w:trPr>
          <w:trHeight w:val="284"/>
        </w:trPr>
        <w:tc>
          <w:tcPr>
            <w:tcW w:w="826" w:type="dxa"/>
          </w:tcPr>
          <w:p w14:paraId="2B18A2BC" w14:textId="77777777" w:rsidR="000E09F0" w:rsidRDefault="000E09F0" w:rsidP="00FF79A2">
            <w:pPr>
              <w:pStyle w:val="RevisionStatus"/>
            </w:pPr>
            <w:r>
              <w:t>G</w:t>
            </w:r>
          </w:p>
        </w:tc>
        <w:tc>
          <w:tcPr>
            <w:tcW w:w="1159" w:type="dxa"/>
          </w:tcPr>
          <w:p w14:paraId="6B27D040" w14:textId="77777777" w:rsidR="000E09F0" w:rsidRDefault="000E09F0" w:rsidP="009F13B5">
            <w:pPr>
              <w:pStyle w:val="RevisionStatus"/>
            </w:pPr>
            <w:r>
              <w:t>27/12/18</w:t>
            </w:r>
          </w:p>
        </w:tc>
        <w:tc>
          <w:tcPr>
            <w:tcW w:w="2835" w:type="dxa"/>
          </w:tcPr>
          <w:p w14:paraId="716D0BCD" w14:textId="77777777" w:rsidR="000E09F0" w:rsidRPr="00475A55" w:rsidRDefault="000E09F0" w:rsidP="00FF79A2">
            <w:pPr>
              <w:pStyle w:val="RevisionStatus"/>
            </w:pPr>
            <w:r>
              <w:t>Update following Scenario training: Control room copy included</w:t>
            </w:r>
          </w:p>
        </w:tc>
        <w:tc>
          <w:tcPr>
            <w:tcW w:w="992" w:type="dxa"/>
          </w:tcPr>
          <w:p w14:paraId="7F6AAEAE" w14:textId="77777777" w:rsidR="000E09F0" w:rsidRDefault="000E09F0" w:rsidP="00FF79A2">
            <w:pPr>
              <w:pStyle w:val="RevisionStatus"/>
            </w:pPr>
            <w:r>
              <w:t>GT</w:t>
            </w:r>
          </w:p>
        </w:tc>
        <w:tc>
          <w:tcPr>
            <w:tcW w:w="1134" w:type="dxa"/>
          </w:tcPr>
          <w:p w14:paraId="3ABC491D" w14:textId="77777777" w:rsidR="000E09F0" w:rsidRDefault="000E09F0" w:rsidP="00FF79A2">
            <w:pPr>
              <w:pStyle w:val="RevisionStatus"/>
            </w:pPr>
          </w:p>
        </w:tc>
        <w:tc>
          <w:tcPr>
            <w:tcW w:w="1134" w:type="dxa"/>
          </w:tcPr>
          <w:p w14:paraId="644DB9C5" w14:textId="77777777" w:rsidR="000E09F0" w:rsidRPr="00FF79A2" w:rsidRDefault="000E09F0" w:rsidP="00FF79A2">
            <w:pPr>
              <w:pStyle w:val="RevisionStatus"/>
            </w:pPr>
          </w:p>
        </w:tc>
        <w:tc>
          <w:tcPr>
            <w:tcW w:w="1276" w:type="dxa"/>
          </w:tcPr>
          <w:p w14:paraId="14DCAB69" w14:textId="77777777" w:rsidR="000E09F0" w:rsidRDefault="000E09F0" w:rsidP="00FF79A2">
            <w:pPr>
              <w:pStyle w:val="RevisionStatus"/>
            </w:pPr>
            <w:r>
              <w:t>CB</w:t>
            </w:r>
          </w:p>
        </w:tc>
      </w:tr>
      <w:tr w:rsidR="00A36097" w14:paraId="2CFED868" w14:textId="77777777" w:rsidTr="00945C1C">
        <w:trPr>
          <w:trHeight w:val="284"/>
        </w:trPr>
        <w:tc>
          <w:tcPr>
            <w:tcW w:w="826" w:type="dxa"/>
          </w:tcPr>
          <w:p w14:paraId="109ED6F8" w14:textId="77777777" w:rsidR="00A36097" w:rsidRDefault="00A36097" w:rsidP="00FF79A2">
            <w:pPr>
              <w:pStyle w:val="RevisionStatus"/>
            </w:pPr>
            <w:r>
              <w:t>H</w:t>
            </w:r>
          </w:p>
        </w:tc>
        <w:tc>
          <w:tcPr>
            <w:tcW w:w="1159" w:type="dxa"/>
          </w:tcPr>
          <w:p w14:paraId="38A98FE2" w14:textId="77777777" w:rsidR="00A36097" w:rsidRDefault="00A36097" w:rsidP="009F13B5">
            <w:pPr>
              <w:pStyle w:val="RevisionStatus"/>
            </w:pPr>
            <w:r>
              <w:t>20/10/20</w:t>
            </w:r>
          </w:p>
        </w:tc>
        <w:tc>
          <w:tcPr>
            <w:tcW w:w="2835" w:type="dxa"/>
          </w:tcPr>
          <w:p w14:paraId="5C0195E2" w14:textId="77777777" w:rsidR="00A36097" w:rsidRDefault="00A36097" w:rsidP="00FF79A2">
            <w:pPr>
              <w:pStyle w:val="RevisionStatus"/>
            </w:pPr>
            <w:r>
              <w:t xml:space="preserve">Updated reference </w:t>
            </w:r>
          </w:p>
        </w:tc>
        <w:tc>
          <w:tcPr>
            <w:tcW w:w="992" w:type="dxa"/>
          </w:tcPr>
          <w:p w14:paraId="43DFF590" w14:textId="77777777" w:rsidR="00A36097" w:rsidRDefault="00A36097" w:rsidP="00FF79A2">
            <w:pPr>
              <w:pStyle w:val="RevisionStatus"/>
            </w:pPr>
            <w:r>
              <w:t>CB</w:t>
            </w:r>
          </w:p>
        </w:tc>
        <w:tc>
          <w:tcPr>
            <w:tcW w:w="1134" w:type="dxa"/>
          </w:tcPr>
          <w:p w14:paraId="01DC75D3" w14:textId="77777777" w:rsidR="00A36097" w:rsidRDefault="00A36097" w:rsidP="00FF79A2">
            <w:pPr>
              <w:pStyle w:val="RevisionStatus"/>
            </w:pPr>
          </w:p>
        </w:tc>
        <w:tc>
          <w:tcPr>
            <w:tcW w:w="1134" w:type="dxa"/>
          </w:tcPr>
          <w:p w14:paraId="01A0D155" w14:textId="77777777" w:rsidR="00A36097" w:rsidRPr="00FF79A2" w:rsidRDefault="00A36097" w:rsidP="00FF79A2">
            <w:pPr>
              <w:pStyle w:val="RevisionStatus"/>
            </w:pPr>
          </w:p>
        </w:tc>
        <w:tc>
          <w:tcPr>
            <w:tcW w:w="1276" w:type="dxa"/>
          </w:tcPr>
          <w:p w14:paraId="118B6DC5" w14:textId="77777777" w:rsidR="00A36097" w:rsidRDefault="00A36097" w:rsidP="00FF79A2">
            <w:pPr>
              <w:pStyle w:val="RevisionStatus"/>
            </w:pPr>
            <w:r>
              <w:t>GT</w:t>
            </w:r>
          </w:p>
        </w:tc>
      </w:tr>
      <w:tr w:rsidR="00B86CEC" w14:paraId="0C7881CA" w14:textId="77777777" w:rsidTr="00945C1C">
        <w:trPr>
          <w:trHeight w:val="284"/>
        </w:trPr>
        <w:tc>
          <w:tcPr>
            <w:tcW w:w="826" w:type="dxa"/>
          </w:tcPr>
          <w:p w14:paraId="7E5333E4" w14:textId="0617E599" w:rsidR="00B86CEC" w:rsidRDefault="00B86CEC" w:rsidP="00FF79A2">
            <w:pPr>
              <w:pStyle w:val="RevisionStatus"/>
            </w:pPr>
            <w:r>
              <w:t>I</w:t>
            </w:r>
          </w:p>
        </w:tc>
        <w:tc>
          <w:tcPr>
            <w:tcW w:w="1159" w:type="dxa"/>
          </w:tcPr>
          <w:p w14:paraId="58FA9E06" w14:textId="043B4B2B" w:rsidR="00B86CEC" w:rsidRDefault="00B86CEC" w:rsidP="009F13B5">
            <w:pPr>
              <w:pStyle w:val="RevisionStatus"/>
            </w:pPr>
            <w:r>
              <w:t>7/2/24</w:t>
            </w:r>
          </w:p>
        </w:tc>
        <w:tc>
          <w:tcPr>
            <w:tcW w:w="2835" w:type="dxa"/>
          </w:tcPr>
          <w:p w14:paraId="218D311C" w14:textId="6999BC3C" w:rsidR="00B86CEC" w:rsidRDefault="00B86CEC" w:rsidP="00FF79A2">
            <w:pPr>
              <w:pStyle w:val="RevisionStatus"/>
            </w:pPr>
            <w:r>
              <w:t>Updated following Scenario Training</w:t>
            </w:r>
          </w:p>
        </w:tc>
        <w:tc>
          <w:tcPr>
            <w:tcW w:w="992" w:type="dxa"/>
          </w:tcPr>
          <w:p w14:paraId="40A1CC59" w14:textId="5D0EB141" w:rsidR="00B86CEC" w:rsidRDefault="00B86CEC" w:rsidP="00FF79A2">
            <w:pPr>
              <w:pStyle w:val="RevisionStatus"/>
            </w:pPr>
            <w:r>
              <w:t>GT</w:t>
            </w:r>
          </w:p>
        </w:tc>
        <w:tc>
          <w:tcPr>
            <w:tcW w:w="1134" w:type="dxa"/>
          </w:tcPr>
          <w:p w14:paraId="1A294F9F" w14:textId="0C67374D" w:rsidR="00B86CEC" w:rsidRDefault="00B86CEC" w:rsidP="00FF79A2">
            <w:pPr>
              <w:pStyle w:val="RevisionStatus"/>
            </w:pPr>
            <w:r>
              <w:t>WH</w:t>
            </w:r>
          </w:p>
        </w:tc>
        <w:tc>
          <w:tcPr>
            <w:tcW w:w="1134" w:type="dxa"/>
          </w:tcPr>
          <w:p w14:paraId="3DE03FB5" w14:textId="191E662A" w:rsidR="00B86CEC" w:rsidRPr="00FF79A2" w:rsidRDefault="00B86CEC" w:rsidP="00FF79A2">
            <w:pPr>
              <w:pStyle w:val="RevisionStatus"/>
            </w:pPr>
            <w:r>
              <w:t>NA</w:t>
            </w:r>
          </w:p>
        </w:tc>
        <w:tc>
          <w:tcPr>
            <w:tcW w:w="1276" w:type="dxa"/>
          </w:tcPr>
          <w:p w14:paraId="5EF8DE64" w14:textId="46F590AA" w:rsidR="00B86CEC" w:rsidRDefault="00B86CEC" w:rsidP="00FF79A2">
            <w:pPr>
              <w:pStyle w:val="RevisionStatus"/>
            </w:pPr>
            <w:r>
              <w:t>CB</w:t>
            </w:r>
          </w:p>
        </w:tc>
      </w:tr>
    </w:tbl>
    <w:p w14:paraId="47C0DD30" w14:textId="77777777" w:rsidR="00A35C7A" w:rsidRDefault="00A35C7A"/>
    <w:p w14:paraId="4CF24A76" w14:textId="77777777" w:rsidR="00A35C7A" w:rsidRDefault="00A35C7A">
      <w:pPr>
        <w:sectPr w:rsidR="00A35C7A" w:rsidSect="007657F7">
          <w:headerReference w:type="default" r:id="rId9"/>
          <w:footerReference w:type="default" r:id="rId10"/>
          <w:pgSz w:w="11906" w:h="16838" w:code="9"/>
          <w:pgMar w:top="1418" w:right="1418" w:bottom="1418" w:left="1418" w:header="567" w:footer="567" w:gutter="0"/>
          <w:cols w:space="720"/>
          <w:noEndnote/>
          <w:titlePg/>
        </w:sectPr>
      </w:pPr>
    </w:p>
    <w:p w14:paraId="061F6A69" w14:textId="77777777" w:rsidR="00A35C7A" w:rsidRDefault="00A35C7A">
      <w:pPr>
        <w:pStyle w:val="TOCHeading"/>
      </w:pPr>
      <w:r>
        <w:lastRenderedPageBreak/>
        <w:t>TABLE OF CONTENTS</w:t>
      </w:r>
    </w:p>
    <w:p w14:paraId="7E41F3F1" w14:textId="77777777" w:rsidR="007462B1" w:rsidRDefault="00A35C7A">
      <w:pPr>
        <w:pStyle w:val="TOC1"/>
        <w:tabs>
          <w:tab w:val="left" w:pos="3222"/>
          <w:tab w:val="right" w:leader="dot" w:pos="9060"/>
        </w:tabs>
        <w:rPr>
          <w:rFonts w:asciiTheme="minorHAnsi" w:eastAsiaTheme="minorEastAsia" w:hAnsiTheme="minorHAnsi" w:cstheme="minorBidi"/>
          <w:b w:val="0"/>
          <w:bCs w:val="0"/>
          <w:caps w:val="0"/>
          <w:snapToGrid/>
          <w:sz w:val="22"/>
          <w:szCs w:val="22"/>
          <w:lang w:eastAsia="en-AU"/>
        </w:rPr>
      </w:pPr>
      <w:r>
        <w:fldChar w:fldCharType="begin"/>
      </w:r>
      <w:r>
        <w:instrText xml:space="preserve"> TOC \n \h \z \t "Heading 3,1 " </w:instrText>
      </w:r>
      <w:r>
        <w:fldChar w:fldCharType="separate"/>
      </w:r>
      <w:hyperlink w:anchor="_Toc334449418" w:history="1">
        <w:r w:rsidR="007462B1" w:rsidRPr="00BD6A6F">
          <w:rPr>
            <w:rStyle w:val="Hyperlink"/>
          </w:rPr>
          <w:t>1.</w:t>
        </w:r>
        <w:r w:rsidR="007462B1">
          <w:rPr>
            <w:rFonts w:asciiTheme="minorHAnsi" w:eastAsiaTheme="minorEastAsia" w:hAnsiTheme="minorHAnsi" w:cstheme="minorBidi"/>
            <w:b w:val="0"/>
            <w:bCs w:val="0"/>
            <w:caps w:val="0"/>
            <w:snapToGrid/>
            <w:sz w:val="22"/>
            <w:szCs w:val="22"/>
            <w:lang w:eastAsia="en-AU"/>
          </w:rPr>
          <w:tab/>
        </w:r>
        <w:r w:rsidR="007462B1" w:rsidRPr="00BD6A6F">
          <w:rPr>
            <w:rStyle w:val="Hyperlink"/>
          </w:rPr>
          <w:t>Purpose And Scope</w:t>
        </w:r>
      </w:hyperlink>
    </w:p>
    <w:p w14:paraId="43384E6D" w14:textId="77777777" w:rsidR="007462B1" w:rsidRDefault="002560D0">
      <w:pPr>
        <w:pStyle w:val="TOC1"/>
        <w:tabs>
          <w:tab w:val="left" w:pos="3222"/>
          <w:tab w:val="right" w:leader="dot" w:pos="9060"/>
        </w:tabs>
        <w:rPr>
          <w:rFonts w:asciiTheme="minorHAnsi" w:eastAsiaTheme="minorEastAsia" w:hAnsiTheme="minorHAnsi" w:cstheme="minorBidi"/>
          <w:b w:val="0"/>
          <w:bCs w:val="0"/>
          <w:caps w:val="0"/>
          <w:snapToGrid/>
          <w:sz w:val="22"/>
          <w:szCs w:val="22"/>
          <w:lang w:eastAsia="en-AU"/>
        </w:rPr>
      </w:pPr>
      <w:hyperlink w:anchor="_Toc334449419" w:history="1">
        <w:r w:rsidR="007462B1" w:rsidRPr="00BD6A6F">
          <w:rPr>
            <w:rStyle w:val="Hyperlink"/>
          </w:rPr>
          <w:t>2.</w:t>
        </w:r>
        <w:r w:rsidR="007462B1">
          <w:rPr>
            <w:rFonts w:asciiTheme="minorHAnsi" w:eastAsiaTheme="minorEastAsia" w:hAnsiTheme="minorHAnsi" w:cstheme="minorBidi"/>
            <w:b w:val="0"/>
            <w:bCs w:val="0"/>
            <w:caps w:val="0"/>
            <w:snapToGrid/>
            <w:sz w:val="22"/>
            <w:szCs w:val="22"/>
            <w:lang w:eastAsia="en-AU"/>
          </w:rPr>
          <w:tab/>
        </w:r>
        <w:r w:rsidR="007462B1" w:rsidRPr="00BD6A6F">
          <w:rPr>
            <w:rStyle w:val="Hyperlink"/>
          </w:rPr>
          <w:t>Definitions</w:t>
        </w:r>
      </w:hyperlink>
    </w:p>
    <w:p w14:paraId="62257866" w14:textId="77777777" w:rsidR="007462B1" w:rsidRDefault="002560D0">
      <w:pPr>
        <w:pStyle w:val="TOC1"/>
        <w:tabs>
          <w:tab w:val="left" w:pos="3222"/>
          <w:tab w:val="right" w:leader="dot" w:pos="9060"/>
        </w:tabs>
        <w:rPr>
          <w:rFonts w:asciiTheme="minorHAnsi" w:eastAsiaTheme="minorEastAsia" w:hAnsiTheme="minorHAnsi" w:cstheme="minorBidi"/>
          <w:b w:val="0"/>
          <w:bCs w:val="0"/>
          <w:caps w:val="0"/>
          <w:snapToGrid/>
          <w:sz w:val="22"/>
          <w:szCs w:val="22"/>
          <w:lang w:eastAsia="en-AU"/>
        </w:rPr>
      </w:pPr>
      <w:hyperlink w:anchor="_Toc334449420" w:history="1">
        <w:r w:rsidR="007462B1" w:rsidRPr="00BD6A6F">
          <w:rPr>
            <w:rStyle w:val="Hyperlink"/>
          </w:rPr>
          <w:t>3.</w:t>
        </w:r>
        <w:r w:rsidR="007462B1">
          <w:rPr>
            <w:rFonts w:asciiTheme="minorHAnsi" w:eastAsiaTheme="minorEastAsia" w:hAnsiTheme="minorHAnsi" w:cstheme="minorBidi"/>
            <w:b w:val="0"/>
            <w:bCs w:val="0"/>
            <w:caps w:val="0"/>
            <w:snapToGrid/>
            <w:sz w:val="22"/>
            <w:szCs w:val="22"/>
            <w:lang w:eastAsia="en-AU"/>
          </w:rPr>
          <w:tab/>
        </w:r>
        <w:r w:rsidR="007462B1" w:rsidRPr="00BD6A6F">
          <w:rPr>
            <w:rStyle w:val="Hyperlink"/>
          </w:rPr>
          <w:t>What to do if a pollution incident occurs</w:t>
        </w:r>
      </w:hyperlink>
    </w:p>
    <w:p w14:paraId="5288C1DC" w14:textId="77777777" w:rsidR="007462B1" w:rsidRDefault="002560D0">
      <w:pPr>
        <w:pStyle w:val="TOC1"/>
        <w:tabs>
          <w:tab w:val="left" w:pos="3222"/>
          <w:tab w:val="right" w:leader="dot" w:pos="9060"/>
        </w:tabs>
        <w:rPr>
          <w:rFonts w:asciiTheme="minorHAnsi" w:eastAsiaTheme="minorEastAsia" w:hAnsiTheme="minorHAnsi" w:cstheme="minorBidi"/>
          <w:b w:val="0"/>
          <w:bCs w:val="0"/>
          <w:caps w:val="0"/>
          <w:snapToGrid/>
          <w:sz w:val="22"/>
          <w:szCs w:val="22"/>
          <w:lang w:eastAsia="en-AU"/>
        </w:rPr>
      </w:pPr>
      <w:hyperlink w:anchor="_Toc334449421" w:history="1">
        <w:r w:rsidR="007462B1" w:rsidRPr="00BD6A6F">
          <w:rPr>
            <w:rStyle w:val="Hyperlink"/>
          </w:rPr>
          <w:t>4.</w:t>
        </w:r>
        <w:r w:rsidR="007462B1">
          <w:rPr>
            <w:rFonts w:asciiTheme="minorHAnsi" w:eastAsiaTheme="minorEastAsia" w:hAnsiTheme="minorHAnsi" w:cstheme="minorBidi"/>
            <w:b w:val="0"/>
            <w:bCs w:val="0"/>
            <w:caps w:val="0"/>
            <w:snapToGrid/>
            <w:sz w:val="22"/>
            <w:szCs w:val="22"/>
            <w:lang w:eastAsia="en-AU"/>
          </w:rPr>
          <w:tab/>
        </w:r>
        <w:r w:rsidR="007462B1" w:rsidRPr="00BD6A6F">
          <w:rPr>
            <w:rStyle w:val="Hyperlink"/>
          </w:rPr>
          <w:t>Legal Requirements</w:t>
        </w:r>
      </w:hyperlink>
    </w:p>
    <w:p w14:paraId="638208D6" w14:textId="77777777" w:rsidR="007462B1" w:rsidRDefault="002560D0">
      <w:pPr>
        <w:pStyle w:val="TOC1"/>
        <w:tabs>
          <w:tab w:val="left" w:pos="3222"/>
          <w:tab w:val="right" w:leader="dot" w:pos="9060"/>
        </w:tabs>
        <w:rPr>
          <w:rFonts w:asciiTheme="minorHAnsi" w:eastAsiaTheme="minorEastAsia" w:hAnsiTheme="minorHAnsi" w:cstheme="minorBidi"/>
          <w:b w:val="0"/>
          <w:bCs w:val="0"/>
          <w:caps w:val="0"/>
          <w:snapToGrid/>
          <w:sz w:val="22"/>
          <w:szCs w:val="22"/>
          <w:lang w:eastAsia="en-AU"/>
        </w:rPr>
      </w:pPr>
      <w:hyperlink w:anchor="_Toc334449422" w:history="1">
        <w:r w:rsidR="007462B1" w:rsidRPr="00BD6A6F">
          <w:rPr>
            <w:rStyle w:val="Hyperlink"/>
          </w:rPr>
          <w:t>5.</w:t>
        </w:r>
        <w:r w:rsidR="007462B1">
          <w:rPr>
            <w:rFonts w:asciiTheme="minorHAnsi" w:eastAsiaTheme="minorEastAsia" w:hAnsiTheme="minorHAnsi" w:cstheme="minorBidi"/>
            <w:b w:val="0"/>
            <w:bCs w:val="0"/>
            <w:caps w:val="0"/>
            <w:snapToGrid/>
            <w:sz w:val="22"/>
            <w:szCs w:val="22"/>
            <w:lang w:eastAsia="en-AU"/>
          </w:rPr>
          <w:tab/>
        </w:r>
        <w:r w:rsidR="007462B1" w:rsidRPr="00BD6A6F">
          <w:rPr>
            <w:rStyle w:val="Hyperlink"/>
          </w:rPr>
          <w:t>Site Overview</w:t>
        </w:r>
      </w:hyperlink>
    </w:p>
    <w:p w14:paraId="0E99D382" w14:textId="77777777" w:rsidR="007462B1" w:rsidRDefault="002560D0">
      <w:pPr>
        <w:pStyle w:val="TOC1"/>
        <w:tabs>
          <w:tab w:val="left" w:pos="3222"/>
          <w:tab w:val="right" w:leader="dot" w:pos="9060"/>
        </w:tabs>
        <w:rPr>
          <w:rFonts w:asciiTheme="minorHAnsi" w:eastAsiaTheme="minorEastAsia" w:hAnsiTheme="minorHAnsi" w:cstheme="minorBidi"/>
          <w:b w:val="0"/>
          <w:bCs w:val="0"/>
          <w:caps w:val="0"/>
          <w:snapToGrid/>
          <w:sz w:val="22"/>
          <w:szCs w:val="22"/>
          <w:lang w:eastAsia="en-AU"/>
        </w:rPr>
      </w:pPr>
      <w:hyperlink w:anchor="_Toc334449423" w:history="1">
        <w:r w:rsidR="007462B1" w:rsidRPr="00BD6A6F">
          <w:rPr>
            <w:rStyle w:val="Hyperlink"/>
          </w:rPr>
          <w:t>6.</w:t>
        </w:r>
        <w:r w:rsidR="007462B1">
          <w:rPr>
            <w:rFonts w:asciiTheme="minorHAnsi" w:eastAsiaTheme="minorEastAsia" w:hAnsiTheme="minorHAnsi" w:cstheme="minorBidi"/>
            <w:b w:val="0"/>
            <w:bCs w:val="0"/>
            <w:caps w:val="0"/>
            <w:snapToGrid/>
            <w:sz w:val="22"/>
            <w:szCs w:val="22"/>
            <w:lang w:eastAsia="en-AU"/>
          </w:rPr>
          <w:tab/>
        </w:r>
        <w:r w:rsidR="007462B1" w:rsidRPr="00BD6A6F">
          <w:rPr>
            <w:rStyle w:val="Hyperlink"/>
          </w:rPr>
          <w:t>Pollution incident Notification PROTOCOL</w:t>
        </w:r>
      </w:hyperlink>
    </w:p>
    <w:p w14:paraId="3E53ECEE" w14:textId="77777777" w:rsidR="007462B1" w:rsidRDefault="002560D0">
      <w:pPr>
        <w:pStyle w:val="TOC1"/>
        <w:tabs>
          <w:tab w:val="left" w:pos="3222"/>
          <w:tab w:val="right" w:leader="dot" w:pos="9060"/>
        </w:tabs>
        <w:rPr>
          <w:rFonts w:asciiTheme="minorHAnsi" w:eastAsiaTheme="minorEastAsia" w:hAnsiTheme="minorHAnsi" w:cstheme="minorBidi"/>
          <w:b w:val="0"/>
          <w:bCs w:val="0"/>
          <w:caps w:val="0"/>
          <w:snapToGrid/>
          <w:sz w:val="22"/>
          <w:szCs w:val="22"/>
          <w:lang w:eastAsia="en-AU"/>
        </w:rPr>
      </w:pPr>
      <w:hyperlink w:anchor="_Toc334449424" w:history="1">
        <w:r w:rsidR="007462B1" w:rsidRPr="00BD6A6F">
          <w:rPr>
            <w:rStyle w:val="Hyperlink"/>
          </w:rPr>
          <w:t>7.</w:t>
        </w:r>
        <w:r w:rsidR="007462B1">
          <w:rPr>
            <w:rFonts w:asciiTheme="minorHAnsi" w:eastAsiaTheme="minorEastAsia" w:hAnsiTheme="minorHAnsi" w:cstheme="minorBidi"/>
            <w:b w:val="0"/>
            <w:bCs w:val="0"/>
            <w:caps w:val="0"/>
            <w:snapToGrid/>
            <w:sz w:val="22"/>
            <w:szCs w:val="22"/>
            <w:lang w:eastAsia="en-AU"/>
          </w:rPr>
          <w:tab/>
        </w:r>
        <w:r w:rsidR="007462B1" w:rsidRPr="00BD6A6F">
          <w:rPr>
            <w:rStyle w:val="Hyperlink"/>
          </w:rPr>
          <w:t>Community Engagement Protocol</w:t>
        </w:r>
      </w:hyperlink>
    </w:p>
    <w:p w14:paraId="34B543F9" w14:textId="77777777" w:rsidR="007462B1" w:rsidRDefault="002560D0">
      <w:pPr>
        <w:pStyle w:val="TOC1"/>
        <w:tabs>
          <w:tab w:val="left" w:pos="3222"/>
          <w:tab w:val="right" w:leader="dot" w:pos="9060"/>
        </w:tabs>
        <w:rPr>
          <w:rFonts w:asciiTheme="minorHAnsi" w:eastAsiaTheme="minorEastAsia" w:hAnsiTheme="minorHAnsi" w:cstheme="minorBidi"/>
          <w:b w:val="0"/>
          <w:bCs w:val="0"/>
          <w:caps w:val="0"/>
          <w:snapToGrid/>
          <w:sz w:val="22"/>
          <w:szCs w:val="22"/>
          <w:lang w:eastAsia="en-AU"/>
        </w:rPr>
      </w:pPr>
      <w:hyperlink w:anchor="_Toc334449425" w:history="1">
        <w:r w:rsidR="007462B1" w:rsidRPr="00BD6A6F">
          <w:rPr>
            <w:rStyle w:val="Hyperlink"/>
          </w:rPr>
          <w:t>8.</w:t>
        </w:r>
        <w:r w:rsidR="007462B1">
          <w:rPr>
            <w:rFonts w:asciiTheme="minorHAnsi" w:eastAsiaTheme="minorEastAsia" w:hAnsiTheme="minorHAnsi" w:cstheme="minorBidi"/>
            <w:b w:val="0"/>
            <w:bCs w:val="0"/>
            <w:caps w:val="0"/>
            <w:snapToGrid/>
            <w:sz w:val="22"/>
            <w:szCs w:val="22"/>
            <w:lang w:eastAsia="en-AU"/>
          </w:rPr>
          <w:tab/>
        </w:r>
        <w:r w:rsidR="007462B1" w:rsidRPr="00BD6A6F">
          <w:rPr>
            <w:rStyle w:val="Hyperlink"/>
          </w:rPr>
          <w:t>Site Response</w:t>
        </w:r>
      </w:hyperlink>
    </w:p>
    <w:p w14:paraId="28FD754F" w14:textId="77777777" w:rsidR="007462B1" w:rsidRDefault="002560D0">
      <w:pPr>
        <w:pStyle w:val="TOC1"/>
        <w:tabs>
          <w:tab w:val="left" w:pos="3222"/>
          <w:tab w:val="right" w:leader="dot" w:pos="9060"/>
        </w:tabs>
        <w:rPr>
          <w:rFonts w:asciiTheme="minorHAnsi" w:eastAsiaTheme="minorEastAsia" w:hAnsiTheme="minorHAnsi" w:cstheme="minorBidi"/>
          <w:b w:val="0"/>
          <w:bCs w:val="0"/>
          <w:caps w:val="0"/>
          <w:snapToGrid/>
          <w:sz w:val="22"/>
          <w:szCs w:val="22"/>
          <w:lang w:eastAsia="en-AU"/>
        </w:rPr>
      </w:pPr>
      <w:hyperlink w:anchor="_Toc334449426" w:history="1">
        <w:r w:rsidR="007462B1" w:rsidRPr="00BD6A6F">
          <w:rPr>
            <w:rStyle w:val="Hyperlink"/>
          </w:rPr>
          <w:t>9.</w:t>
        </w:r>
        <w:r w:rsidR="007462B1">
          <w:rPr>
            <w:rFonts w:asciiTheme="minorHAnsi" w:eastAsiaTheme="minorEastAsia" w:hAnsiTheme="minorHAnsi" w:cstheme="minorBidi"/>
            <w:b w:val="0"/>
            <w:bCs w:val="0"/>
            <w:caps w:val="0"/>
            <w:snapToGrid/>
            <w:sz w:val="22"/>
            <w:szCs w:val="22"/>
            <w:lang w:eastAsia="en-AU"/>
          </w:rPr>
          <w:tab/>
        </w:r>
        <w:r w:rsidR="007462B1" w:rsidRPr="00BD6A6F">
          <w:rPr>
            <w:rStyle w:val="Hyperlink"/>
          </w:rPr>
          <w:t>Hazards</w:t>
        </w:r>
      </w:hyperlink>
    </w:p>
    <w:p w14:paraId="1E8A26FA" w14:textId="77777777" w:rsidR="007462B1" w:rsidRDefault="002560D0">
      <w:pPr>
        <w:pStyle w:val="TOC1"/>
        <w:tabs>
          <w:tab w:val="left" w:pos="3333"/>
          <w:tab w:val="right" w:leader="dot" w:pos="9060"/>
        </w:tabs>
        <w:rPr>
          <w:rFonts w:asciiTheme="minorHAnsi" w:eastAsiaTheme="minorEastAsia" w:hAnsiTheme="minorHAnsi" w:cstheme="minorBidi"/>
          <w:b w:val="0"/>
          <w:bCs w:val="0"/>
          <w:caps w:val="0"/>
          <w:snapToGrid/>
          <w:sz w:val="22"/>
          <w:szCs w:val="22"/>
          <w:lang w:eastAsia="en-AU"/>
        </w:rPr>
      </w:pPr>
      <w:hyperlink w:anchor="_Toc334449427" w:history="1">
        <w:r w:rsidR="007462B1" w:rsidRPr="00BD6A6F">
          <w:rPr>
            <w:rStyle w:val="Hyperlink"/>
          </w:rPr>
          <w:t>10.</w:t>
        </w:r>
        <w:r w:rsidR="007462B1">
          <w:rPr>
            <w:rFonts w:asciiTheme="minorHAnsi" w:eastAsiaTheme="minorEastAsia" w:hAnsiTheme="minorHAnsi" w:cstheme="minorBidi"/>
            <w:b w:val="0"/>
            <w:bCs w:val="0"/>
            <w:caps w:val="0"/>
            <w:snapToGrid/>
            <w:sz w:val="22"/>
            <w:szCs w:val="22"/>
            <w:lang w:eastAsia="en-AU"/>
          </w:rPr>
          <w:tab/>
        </w:r>
        <w:r w:rsidR="007462B1" w:rsidRPr="00BD6A6F">
          <w:rPr>
            <w:rStyle w:val="Hyperlink"/>
          </w:rPr>
          <w:t>Potential Pollutants</w:t>
        </w:r>
      </w:hyperlink>
    </w:p>
    <w:p w14:paraId="3505FF0A" w14:textId="77777777" w:rsidR="007462B1" w:rsidRDefault="002560D0">
      <w:pPr>
        <w:pStyle w:val="TOC1"/>
        <w:tabs>
          <w:tab w:val="left" w:pos="3333"/>
          <w:tab w:val="right" w:leader="dot" w:pos="9060"/>
        </w:tabs>
        <w:rPr>
          <w:rFonts w:asciiTheme="minorHAnsi" w:eastAsiaTheme="minorEastAsia" w:hAnsiTheme="minorHAnsi" w:cstheme="minorBidi"/>
          <w:b w:val="0"/>
          <w:bCs w:val="0"/>
          <w:caps w:val="0"/>
          <w:snapToGrid/>
          <w:sz w:val="22"/>
          <w:szCs w:val="22"/>
          <w:lang w:eastAsia="en-AU"/>
        </w:rPr>
      </w:pPr>
      <w:hyperlink w:anchor="_Toc334449428" w:history="1">
        <w:r w:rsidR="007462B1" w:rsidRPr="00BD6A6F">
          <w:rPr>
            <w:rStyle w:val="Hyperlink"/>
          </w:rPr>
          <w:t>11.</w:t>
        </w:r>
        <w:r w:rsidR="007462B1">
          <w:rPr>
            <w:rFonts w:asciiTheme="minorHAnsi" w:eastAsiaTheme="minorEastAsia" w:hAnsiTheme="minorHAnsi" w:cstheme="minorBidi"/>
            <w:b w:val="0"/>
            <w:bCs w:val="0"/>
            <w:caps w:val="0"/>
            <w:snapToGrid/>
            <w:sz w:val="22"/>
            <w:szCs w:val="22"/>
            <w:lang w:eastAsia="en-AU"/>
          </w:rPr>
          <w:tab/>
        </w:r>
        <w:r w:rsidR="007462B1" w:rsidRPr="00BD6A6F">
          <w:rPr>
            <w:rStyle w:val="Hyperlink"/>
          </w:rPr>
          <w:t>Safety Equipment</w:t>
        </w:r>
      </w:hyperlink>
    </w:p>
    <w:p w14:paraId="421601A4" w14:textId="77777777" w:rsidR="007462B1" w:rsidRDefault="002560D0">
      <w:pPr>
        <w:pStyle w:val="TOC1"/>
        <w:tabs>
          <w:tab w:val="left" w:pos="3333"/>
          <w:tab w:val="right" w:leader="dot" w:pos="9060"/>
        </w:tabs>
        <w:rPr>
          <w:rFonts w:asciiTheme="minorHAnsi" w:eastAsiaTheme="minorEastAsia" w:hAnsiTheme="minorHAnsi" w:cstheme="minorBidi"/>
          <w:b w:val="0"/>
          <w:bCs w:val="0"/>
          <w:caps w:val="0"/>
          <w:snapToGrid/>
          <w:sz w:val="22"/>
          <w:szCs w:val="22"/>
          <w:lang w:eastAsia="en-AU"/>
        </w:rPr>
      </w:pPr>
      <w:hyperlink w:anchor="_Toc334449429" w:history="1">
        <w:r w:rsidR="007462B1" w:rsidRPr="00BD6A6F">
          <w:rPr>
            <w:rStyle w:val="Hyperlink"/>
          </w:rPr>
          <w:t>12.</w:t>
        </w:r>
        <w:r w:rsidR="007462B1">
          <w:rPr>
            <w:rFonts w:asciiTheme="minorHAnsi" w:eastAsiaTheme="minorEastAsia" w:hAnsiTheme="minorHAnsi" w:cstheme="minorBidi"/>
            <w:b w:val="0"/>
            <w:bCs w:val="0"/>
            <w:caps w:val="0"/>
            <w:snapToGrid/>
            <w:sz w:val="22"/>
            <w:szCs w:val="22"/>
            <w:lang w:eastAsia="en-AU"/>
          </w:rPr>
          <w:tab/>
        </w:r>
        <w:r w:rsidR="007462B1" w:rsidRPr="00BD6A6F">
          <w:rPr>
            <w:rStyle w:val="Hyperlink"/>
          </w:rPr>
          <w:t>Staff Training</w:t>
        </w:r>
      </w:hyperlink>
    </w:p>
    <w:p w14:paraId="6149D6B4" w14:textId="77777777" w:rsidR="007462B1" w:rsidRDefault="002560D0">
      <w:pPr>
        <w:pStyle w:val="TOC1"/>
        <w:tabs>
          <w:tab w:val="left" w:pos="3333"/>
          <w:tab w:val="right" w:leader="dot" w:pos="9060"/>
        </w:tabs>
        <w:rPr>
          <w:rFonts w:asciiTheme="minorHAnsi" w:eastAsiaTheme="minorEastAsia" w:hAnsiTheme="minorHAnsi" w:cstheme="minorBidi"/>
          <w:b w:val="0"/>
          <w:bCs w:val="0"/>
          <w:caps w:val="0"/>
          <w:snapToGrid/>
          <w:sz w:val="22"/>
          <w:szCs w:val="22"/>
          <w:lang w:eastAsia="en-AU"/>
        </w:rPr>
      </w:pPr>
      <w:hyperlink w:anchor="_Toc334449430" w:history="1">
        <w:r w:rsidR="007462B1" w:rsidRPr="00BD6A6F">
          <w:rPr>
            <w:rStyle w:val="Hyperlink"/>
          </w:rPr>
          <w:t>13.</w:t>
        </w:r>
        <w:r w:rsidR="007462B1">
          <w:rPr>
            <w:rFonts w:asciiTheme="minorHAnsi" w:eastAsiaTheme="minorEastAsia" w:hAnsiTheme="minorHAnsi" w:cstheme="minorBidi"/>
            <w:b w:val="0"/>
            <w:bCs w:val="0"/>
            <w:caps w:val="0"/>
            <w:snapToGrid/>
            <w:sz w:val="22"/>
            <w:szCs w:val="22"/>
            <w:lang w:eastAsia="en-AU"/>
          </w:rPr>
          <w:tab/>
        </w:r>
        <w:r w:rsidR="007462B1" w:rsidRPr="00BD6A6F">
          <w:rPr>
            <w:rStyle w:val="Hyperlink"/>
          </w:rPr>
          <w:t>Testing the Plan</w:t>
        </w:r>
      </w:hyperlink>
    </w:p>
    <w:p w14:paraId="68BEA755" w14:textId="77777777" w:rsidR="007462B1" w:rsidRDefault="002560D0">
      <w:pPr>
        <w:pStyle w:val="TOC1"/>
        <w:tabs>
          <w:tab w:val="left" w:pos="3333"/>
          <w:tab w:val="right" w:leader="dot" w:pos="9060"/>
        </w:tabs>
        <w:rPr>
          <w:rFonts w:asciiTheme="minorHAnsi" w:eastAsiaTheme="minorEastAsia" w:hAnsiTheme="minorHAnsi" w:cstheme="minorBidi"/>
          <w:b w:val="0"/>
          <w:bCs w:val="0"/>
          <w:caps w:val="0"/>
          <w:snapToGrid/>
          <w:sz w:val="22"/>
          <w:szCs w:val="22"/>
          <w:lang w:eastAsia="en-AU"/>
        </w:rPr>
      </w:pPr>
      <w:hyperlink w:anchor="_Toc334449431" w:history="1">
        <w:r w:rsidR="007462B1" w:rsidRPr="00BD6A6F">
          <w:rPr>
            <w:rStyle w:val="Hyperlink"/>
          </w:rPr>
          <w:t>14.</w:t>
        </w:r>
        <w:r w:rsidR="007462B1">
          <w:rPr>
            <w:rFonts w:asciiTheme="minorHAnsi" w:eastAsiaTheme="minorEastAsia" w:hAnsiTheme="minorHAnsi" w:cstheme="minorBidi"/>
            <w:b w:val="0"/>
            <w:bCs w:val="0"/>
            <w:caps w:val="0"/>
            <w:snapToGrid/>
            <w:sz w:val="22"/>
            <w:szCs w:val="22"/>
            <w:lang w:eastAsia="en-AU"/>
          </w:rPr>
          <w:tab/>
        </w:r>
        <w:r w:rsidR="007462B1" w:rsidRPr="00BD6A6F">
          <w:rPr>
            <w:rStyle w:val="Hyperlink"/>
          </w:rPr>
          <w:t>Plan Availability</w:t>
        </w:r>
      </w:hyperlink>
    </w:p>
    <w:p w14:paraId="75264FF4" w14:textId="77777777" w:rsidR="007462B1" w:rsidRDefault="002560D0">
      <w:pPr>
        <w:pStyle w:val="TOC1"/>
        <w:tabs>
          <w:tab w:val="left" w:pos="3333"/>
          <w:tab w:val="right" w:leader="dot" w:pos="9060"/>
        </w:tabs>
        <w:rPr>
          <w:rFonts w:asciiTheme="minorHAnsi" w:eastAsiaTheme="minorEastAsia" w:hAnsiTheme="minorHAnsi" w:cstheme="minorBidi"/>
          <w:b w:val="0"/>
          <w:bCs w:val="0"/>
          <w:caps w:val="0"/>
          <w:snapToGrid/>
          <w:sz w:val="22"/>
          <w:szCs w:val="22"/>
          <w:lang w:eastAsia="en-AU"/>
        </w:rPr>
      </w:pPr>
      <w:hyperlink w:anchor="_Toc334449432" w:history="1">
        <w:r w:rsidR="007462B1" w:rsidRPr="00BD6A6F">
          <w:rPr>
            <w:rStyle w:val="Hyperlink"/>
          </w:rPr>
          <w:t>15.</w:t>
        </w:r>
        <w:r w:rsidR="007462B1">
          <w:rPr>
            <w:rFonts w:asciiTheme="minorHAnsi" w:eastAsiaTheme="minorEastAsia" w:hAnsiTheme="minorHAnsi" w:cstheme="minorBidi"/>
            <w:b w:val="0"/>
            <w:bCs w:val="0"/>
            <w:caps w:val="0"/>
            <w:snapToGrid/>
            <w:sz w:val="22"/>
            <w:szCs w:val="22"/>
            <w:lang w:eastAsia="en-AU"/>
          </w:rPr>
          <w:tab/>
        </w:r>
        <w:r w:rsidR="007462B1" w:rsidRPr="00BD6A6F">
          <w:rPr>
            <w:rStyle w:val="Hyperlink"/>
          </w:rPr>
          <w:t>References</w:t>
        </w:r>
      </w:hyperlink>
    </w:p>
    <w:p w14:paraId="59D628F1" w14:textId="77777777" w:rsidR="007462B1" w:rsidRDefault="002560D0">
      <w:pPr>
        <w:pStyle w:val="TOC1"/>
        <w:tabs>
          <w:tab w:val="left" w:pos="3333"/>
          <w:tab w:val="right" w:leader="dot" w:pos="9060"/>
        </w:tabs>
        <w:rPr>
          <w:rFonts w:asciiTheme="minorHAnsi" w:eastAsiaTheme="minorEastAsia" w:hAnsiTheme="minorHAnsi" w:cstheme="minorBidi"/>
          <w:b w:val="0"/>
          <w:bCs w:val="0"/>
          <w:caps w:val="0"/>
          <w:snapToGrid/>
          <w:sz w:val="22"/>
          <w:szCs w:val="22"/>
          <w:lang w:eastAsia="en-AU"/>
        </w:rPr>
      </w:pPr>
      <w:hyperlink w:anchor="_Toc334449433" w:history="1">
        <w:r w:rsidR="007462B1" w:rsidRPr="00BD6A6F">
          <w:rPr>
            <w:rStyle w:val="Hyperlink"/>
          </w:rPr>
          <w:t>16.</w:t>
        </w:r>
        <w:r w:rsidR="007462B1">
          <w:rPr>
            <w:rFonts w:asciiTheme="minorHAnsi" w:eastAsiaTheme="minorEastAsia" w:hAnsiTheme="minorHAnsi" w:cstheme="minorBidi"/>
            <w:b w:val="0"/>
            <w:bCs w:val="0"/>
            <w:caps w:val="0"/>
            <w:snapToGrid/>
            <w:sz w:val="22"/>
            <w:szCs w:val="22"/>
            <w:lang w:eastAsia="en-AU"/>
          </w:rPr>
          <w:tab/>
        </w:r>
        <w:r w:rsidR="007462B1" w:rsidRPr="00BD6A6F">
          <w:rPr>
            <w:rStyle w:val="Hyperlink"/>
          </w:rPr>
          <w:t>Change History</w:t>
        </w:r>
      </w:hyperlink>
    </w:p>
    <w:p w14:paraId="07ED9593" w14:textId="77777777" w:rsidR="00A35C7A" w:rsidRDefault="00A35C7A" w:rsidP="000C41B8">
      <w:pPr>
        <w:pStyle w:val="SpacerwithLine"/>
        <w:spacing w:after="360"/>
        <w:jc w:val="left"/>
      </w:pPr>
      <w:r>
        <w:rPr>
          <w:b/>
          <w:bCs/>
        </w:rPr>
        <w:fldChar w:fldCharType="end"/>
      </w:r>
    </w:p>
    <w:p w14:paraId="408FCAB8" w14:textId="77777777" w:rsidR="00A35C7A" w:rsidRPr="00357552" w:rsidRDefault="00357552" w:rsidP="00357552">
      <w:pPr>
        <w:pStyle w:val="Heading3"/>
      </w:pPr>
      <w:bookmarkStart w:id="2" w:name="_Toc334449418"/>
      <w:r w:rsidRPr="00357552">
        <w:t>Purpose And Scope</w:t>
      </w:r>
      <w:bookmarkEnd w:id="2"/>
    </w:p>
    <w:p w14:paraId="6760D606" w14:textId="77777777" w:rsidR="00021759" w:rsidRDefault="00021759" w:rsidP="00021759">
      <w:r>
        <w:t xml:space="preserve">This pollution incident response management plan (PIRMP) has been prepared for Eastern Creek Operations (ECO) for the UR-3R </w:t>
      </w:r>
      <w:r w:rsidR="00E1084A">
        <w:t>F</w:t>
      </w:r>
      <w:r>
        <w:t>acility at Eastern Creek.</w:t>
      </w:r>
    </w:p>
    <w:p w14:paraId="08FF9493" w14:textId="77777777" w:rsidR="00021759" w:rsidRDefault="00021759" w:rsidP="00021759">
      <w:r>
        <w:t>The PIRMP sets out the procedure to be followed in the event of a pollution incident at the site. The objectives of the PIRMP are to:</w:t>
      </w:r>
    </w:p>
    <w:p w14:paraId="4FF3908F" w14:textId="08176CA7" w:rsidR="00021759" w:rsidRPr="00021759" w:rsidRDefault="00021759" w:rsidP="00021759">
      <w:pPr>
        <w:pStyle w:val="BulletText"/>
      </w:pPr>
      <w:r w:rsidRPr="00021759">
        <w:t xml:space="preserve">Ensure comprehensive and timely communication about a pollution incident to personnel at the site, the Environment Protection Authority (EPA), other relevant authorities, and people in the community who may be affected by the impacts of the pollution </w:t>
      </w:r>
      <w:r w:rsidR="00B86CEC" w:rsidRPr="00021759">
        <w:t>incident.</w:t>
      </w:r>
    </w:p>
    <w:p w14:paraId="4DFDB0E4" w14:textId="77777777" w:rsidR="00021759" w:rsidRPr="00021759" w:rsidRDefault="00021759" w:rsidP="00021759">
      <w:pPr>
        <w:pStyle w:val="BulletText"/>
      </w:pPr>
      <w:r w:rsidRPr="00021759">
        <w:t>Minimise and control the risk of a pollution incident at the site by requiring identification of risks and the development of planned actions to minimise and manage those risks; and</w:t>
      </w:r>
    </w:p>
    <w:p w14:paraId="1877E6BC" w14:textId="77777777" w:rsidR="00021759" w:rsidRPr="00021759" w:rsidRDefault="00021759" w:rsidP="00021759">
      <w:pPr>
        <w:pStyle w:val="BulletText"/>
      </w:pPr>
      <w:r w:rsidRPr="00021759">
        <w:lastRenderedPageBreak/>
        <w:t xml:space="preserve">Ensure that the PIRMP is properly implemented by trained staff, identifying persons responsible for implementing it, and ensuring that the plan is regularly tested for accuracy, </w:t>
      </w:r>
      <w:proofErr w:type="gramStart"/>
      <w:r w:rsidRPr="00021759">
        <w:t>currency</w:t>
      </w:r>
      <w:proofErr w:type="gramEnd"/>
      <w:r w:rsidRPr="00021759">
        <w:t xml:space="preserve"> and suitability.  </w:t>
      </w:r>
    </w:p>
    <w:p w14:paraId="4ADB6DD9" w14:textId="77777777" w:rsidR="00A35C7A" w:rsidRPr="00357552" w:rsidRDefault="00357552" w:rsidP="00357552">
      <w:pPr>
        <w:pStyle w:val="Heading3"/>
      </w:pPr>
      <w:bookmarkStart w:id="3" w:name="_Toc334449419"/>
      <w:r w:rsidRPr="00357552">
        <w:t>Definitions</w:t>
      </w:r>
      <w:bookmarkEnd w:id="3"/>
    </w:p>
    <w:tbl>
      <w:tblPr>
        <w:tblW w:w="5444" w:type="pct"/>
        <w:tblLook w:val="0000" w:firstRow="0" w:lastRow="0" w:firstColumn="0" w:lastColumn="0" w:noHBand="0" w:noVBand="0"/>
      </w:tblPr>
      <w:tblGrid>
        <w:gridCol w:w="1595"/>
        <w:gridCol w:w="8516"/>
      </w:tblGrid>
      <w:tr w:rsidR="00125E09" w:rsidRPr="00357552" w14:paraId="7FB760AB" w14:textId="77777777" w:rsidTr="00945C1C">
        <w:tc>
          <w:tcPr>
            <w:tcW w:w="1595" w:type="dxa"/>
          </w:tcPr>
          <w:p w14:paraId="5F11F678" w14:textId="77777777" w:rsidR="00125E09" w:rsidRPr="00357552" w:rsidRDefault="00357552" w:rsidP="00945C1C">
            <w:pPr>
              <w:pStyle w:val="TableText"/>
              <w:rPr>
                <w:rStyle w:val="GeneralEmphasis"/>
              </w:rPr>
            </w:pPr>
            <w:r>
              <w:t>PIRMP</w:t>
            </w:r>
          </w:p>
        </w:tc>
        <w:tc>
          <w:tcPr>
            <w:tcW w:w="0" w:type="auto"/>
          </w:tcPr>
          <w:p w14:paraId="4F29553A" w14:textId="77777777" w:rsidR="00125E09" w:rsidRPr="00357552" w:rsidRDefault="00357552" w:rsidP="00945C1C">
            <w:pPr>
              <w:pStyle w:val="TableText"/>
            </w:pPr>
            <w:r>
              <w:t>Pollution incident response management plan</w:t>
            </w:r>
          </w:p>
        </w:tc>
      </w:tr>
      <w:tr w:rsidR="00125E09" w:rsidRPr="00021759" w14:paraId="0F6460BD" w14:textId="77777777" w:rsidTr="00945C1C">
        <w:tc>
          <w:tcPr>
            <w:tcW w:w="1595" w:type="dxa"/>
          </w:tcPr>
          <w:p w14:paraId="39046EB7" w14:textId="77777777" w:rsidR="00125E09" w:rsidRPr="00357552" w:rsidRDefault="00357552" w:rsidP="00945C1C">
            <w:pPr>
              <w:pStyle w:val="TableText"/>
              <w:rPr>
                <w:rStyle w:val="GeneralEmphasis"/>
              </w:rPr>
            </w:pPr>
            <w:r>
              <w:t>ECO</w:t>
            </w:r>
          </w:p>
        </w:tc>
        <w:tc>
          <w:tcPr>
            <w:tcW w:w="0" w:type="auto"/>
          </w:tcPr>
          <w:p w14:paraId="7A184036" w14:textId="77777777" w:rsidR="00125E09" w:rsidRPr="00357552" w:rsidRDefault="00357552" w:rsidP="00945C1C">
            <w:pPr>
              <w:pStyle w:val="TableText"/>
            </w:pPr>
            <w:r>
              <w:t>Eastern Creek Operations</w:t>
            </w:r>
          </w:p>
        </w:tc>
      </w:tr>
      <w:tr w:rsidR="00357552" w:rsidRPr="00021759" w14:paraId="26DB1E9D" w14:textId="77777777" w:rsidTr="00945C1C">
        <w:tc>
          <w:tcPr>
            <w:tcW w:w="1595" w:type="dxa"/>
          </w:tcPr>
          <w:p w14:paraId="18DFF5B9" w14:textId="77777777" w:rsidR="00357552" w:rsidRDefault="00357552" w:rsidP="00945C1C">
            <w:pPr>
              <w:pStyle w:val="TableText"/>
            </w:pPr>
            <w:r>
              <w:t>GRA</w:t>
            </w:r>
          </w:p>
        </w:tc>
        <w:tc>
          <w:tcPr>
            <w:tcW w:w="0" w:type="auto"/>
          </w:tcPr>
          <w:p w14:paraId="62E2837C" w14:textId="77777777" w:rsidR="00357552" w:rsidRDefault="00357552" w:rsidP="00945C1C">
            <w:pPr>
              <w:pStyle w:val="TableText"/>
            </w:pPr>
            <w:r>
              <w:t>Global Renewables Australia (ECO’s parent company)</w:t>
            </w:r>
          </w:p>
        </w:tc>
      </w:tr>
    </w:tbl>
    <w:p w14:paraId="3F323C76" w14:textId="77777777" w:rsidR="00125E09" w:rsidRPr="00125E09" w:rsidRDefault="00125E09" w:rsidP="00125E09"/>
    <w:p w14:paraId="05464307" w14:textId="77777777" w:rsidR="00021759" w:rsidRPr="00357552" w:rsidRDefault="00021759" w:rsidP="00357552">
      <w:pPr>
        <w:pStyle w:val="Heading3"/>
      </w:pPr>
      <w:bookmarkStart w:id="4" w:name="_Toc334449420"/>
      <w:bookmarkStart w:id="5" w:name="_Toc136673233"/>
      <w:r w:rsidRPr="00357552">
        <w:lastRenderedPageBreak/>
        <w:t>What to do if a pollution incident occurs</w:t>
      </w:r>
      <w:bookmarkEnd w:id="4"/>
    </w:p>
    <w:p w14:paraId="79B811CA" w14:textId="4B731308" w:rsidR="00422FB0" w:rsidRDefault="00021759" w:rsidP="00021759">
      <w:pPr>
        <w:keepNext/>
      </w:pPr>
      <w:r>
        <w:t>A “Pollution Incident” is an incident that causes or threatens material harm t</w:t>
      </w:r>
      <w:r w:rsidR="000C41B8">
        <w:t xml:space="preserve">o the environment (see Section </w:t>
      </w:r>
      <w:r w:rsidR="000C41B8">
        <w:fldChar w:fldCharType="begin"/>
      </w:r>
      <w:r w:rsidR="000C41B8">
        <w:instrText xml:space="preserve"> REF _Ref334015978 \r \h </w:instrText>
      </w:r>
      <w:r w:rsidR="000C41B8">
        <w:fldChar w:fldCharType="separate"/>
      </w:r>
      <w:r w:rsidR="00E00E7D">
        <w:t>4</w:t>
      </w:r>
      <w:r w:rsidR="000C41B8">
        <w:fldChar w:fldCharType="end"/>
      </w:r>
      <w:r>
        <w:t>).</w:t>
      </w:r>
      <w:r w:rsidR="00422FB0">
        <w:rPr>
          <w:noProof/>
          <w:lang w:eastAsia="en-AU"/>
        </w:rPr>
        <mc:AlternateContent>
          <mc:Choice Requires="wpg">
            <w:drawing>
              <wp:inline distT="0" distB="0" distL="0" distR="0" wp14:anchorId="4855D89E" wp14:editId="3C138E34">
                <wp:extent cx="5337175" cy="7831455"/>
                <wp:effectExtent l="0" t="0" r="0" b="17145"/>
                <wp:docPr id="29" name="Group 29"/>
                <wp:cNvGraphicFramePr/>
                <a:graphic xmlns:a="http://schemas.openxmlformats.org/drawingml/2006/main">
                  <a:graphicData uri="http://schemas.microsoft.com/office/word/2010/wordprocessingGroup">
                    <wpg:wgp>
                      <wpg:cNvGrpSpPr/>
                      <wpg:grpSpPr>
                        <a:xfrm>
                          <a:off x="0" y="0"/>
                          <a:ext cx="5337175" cy="7831455"/>
                          <a:chOff x="0" y="0"/>
                          <a:chExt cx="5337175" cy="7831455"/>
                        </a:xfrm>
                      </wpg:grpSpPr>
                      <wps:wsp>
                        <wps:cNvPr id="5" name="Rounded Rectangle 5"/>
                        <wps:cNvSpPr/>
                        <wps:spPr>
                          <a:xfrm>
                            <a:off x="1028700" y="0"/>
                            <a:ext cx="3280410" cy="6508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59A69C0" w14:textId="77777777" w:rsidR="000D079B" w:rsidRPr="00422FB0" w:rsidRDefault="000D079B" w:rsidP="00422FB0">
                              <w:pPr>
                                <w:spacing w:after="120"/>
                                <w:jc w:val="center"/>
                                <w:rPr>
                                  <w:i/>
                                  <w:sz w:val="18"/>
                                  <w:szCs w:val="18"/>
                                </w:rPr>
                              </w:pPr>
                              <w:r w:rsidRPr="00422FB0">
                                <w:rPr>
                                  <w:i/>
                                  <w:sz w:val="18"/>
                                  <w:szCs w:val="18"/>
                                </w:rPr>
                                <w:t xml:space="preserve">Take immediate action to ensure the safety of people at the </w:t>
                              </w:r>
                              <w:proofErr w:type="gramStart"/>
                              <w:r w:rsidRPr="00422FB0">
                                <w:rPr>
                                  <w:i/>
                                  <w:sz w:val="18"/>
                                  <w:szCs w:val="18"/>
                                </w:rPr>
                                <w:t>site</w:t>
                              </w:r>
                              <w:proofErr w:type="gramEnd"/>
                            </w:p>
                            <w:p w14:paraId="7FD7C6E9" w14:textId="77777777" w:rsidR="000D079B" w:rsidRPr="00422FB0" w:rsidRDefault="000D079B" w:rsidP="00422FB0">
                              <w:pPr>
                                <w:spacing w:after="0"/>
                                <w:jc w:val="center"/>
                                <w:rPr>
                                  <w:i/>
                                  <w:sz w:val="18"/>
                                  <w:szCs w:val="18"/>
                                </w:rPr>
                              </w:pPr>
                              <w:r w:rsidRPr="00422FB0">
                                <w:rPr>
                                  <w:i/>
                                  <w:sz w:val="18"/>
                                  <w:szCs w:val="18"/>
                                </w:rPr>
                                <w:t xml:space="preserve">(if </w:t>
                              </w:r>
                              <w:r>
                                <w:rPr>
                                  <w:i/>
                                  <w:sz w:val="18"/>
                                  <w:szCs w:val="18"/>
                                </w:rPr>
                                <w:t xml:space="preserve">not </w:t>
                              </w:r>
                              <w:r w:rsidRPr="00422FB0">
                                <w:rPr>
                                  <w:i/>
                                  <w:sz w:val="18"/>
                                  <w:szCs w:val="18"/>
                                </w:rPr>
                                <w:t>safe - don’t become another casualty)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6" name="Rounded Rectangle 6"/>
                        <wps:cNvSpPr/>
                        <wps:spPr>
                          <a:xfrm>
                            <a:off x="1038225" y="857250"/>
                            <a:ext cx="3264535" cy="6508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C91351D" w14:textId="77777777" w:rsidR="000D079B" w:rsidRPr="00422FB0" w:rsidRDefault="000D079B" w:rsidP="00422FB0">
                              <w:pPr>
                                <w:spacing w:after="120"/>
                                <w:jc w:val="center"/>
                                <w:rPr>
                                  <w:sz w:val="18"/>
                                  <w:szCs w:val="18"/>
                                </w:rPr>
                              </w:pPr>
                              <w:r w:rsidRPr="00422FB0">
                                <w:rPr>
                                  <w:sz w:val="18"/>
                                  <w:szCs w:val="18"/>
                                </w:rPr>
                                <w:t>If the incident presents an immediate threat to human health or property:</w:t>
                              </w:r>
                            </w:p>
                            <w:p w14:paraId="69AFA0B4" w14:textId="77777777" w:rsidR="000D079B" w:rsidRPr="00422FB0" w:rsidRDefault="000D079B" w:rsidP="00422FB0">
                              <w:pPr>
                                <w:spacing w:after="0"/>
                                <w:jc w:val="center"/>
                                <w:rPr>
                                  <w:sz w:val="18"/>
                                  <w:szCs w:val="18"/>
                                </w:rPr>
                              </w:pPr>
                              <w:r w:rsidRPr="00422FB0">
                                <w:rPr>
                                  <w:sz w:val="18"/>
                                  <w:szCs w:val="18"/>
                                </w:rPr>
                                <w:t>Phone (0) 000 for emergency assistance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7" name="Rounded Rectangle 7"/>
                        <wps:cNvSpPr/>
                        <wps:spPr>
                          <a:xfrm>
                            <a:off x="1019175" y="1724025"/>
                            <a:ext cx="3303270" cy="9429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9CC4319" w14:textId="77777777" w:rsidR="000D079B" w:rsidRPr="00422FB0" w:rsidRDefault="000D079B" w:rsidP="00422FB0">
                              <w:pPr>
                                <w:spacing w:after="120"/>
                                <w:jc w:val="center"/>
                                <w:rPr>
                                  <w:sz w:val="18"/>
                                  <w:szCs w:val="18"/>
                                </w:rPr>
                              </w:pPr>
                              <w:r w:rsidRPr="00422FB0">
                                <w:rPr>
                                  <w:sz w:val="18"/>
                                  <w:szCs w:val="18"/>
                                </w:rPr>
                                <w:t>If the incident does not require an initial combat agency, or once the 000 call has been made:</w:t>
                              </w:r>
                            </w:p>
                            <w:p w14:paraId="5C370726" w14:textId="77777777" w:rsidR="000D079B" w:rsidRPr="00422FB0" w:rsidRDefault="000D079B" w:rsidP="00422FB0">
                              <w:pPr>
                                <w:spacing w:after="0"/>
                                <w:jc w:val="center"/>
                                <w:rPr>
                                  <w:i/>
                                  <w:sz w:val="18"/>
                                  <w:szCs w:val="18"/>
                                </w:rPr>
                              </w:pPr>
                              <w:r w:rsidRPr="00422FB0">
                                <w:rPr>
                                  <w:i/>
                                  <w:sz w:val="18"/>
                                  <w:szCs w:val="18"/>
                                </w:rPr>
                                <w:t>Notify the Chief Warden (the most senior ECO employee on site) of the incident and all relevant information – see Emergency Contact posters.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10" name="Rounded Rectangle 10"/>
                        <wps:cNvSpPr/>
                        <wps:spPr>
                          <a:xfrm>
                            <a:off x="1028700" y="2876550"/>
                            <a:ext cx="3280410" cy="42164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2706346" w14:textId="77777777" w:rsidR="000D079B" w:rsidRPr="00422FB0" w:rsidRDefault="000D079B" w:rsidP="00422FB0">
                              <w:pPr>
                                <w:spacing w:after="0"/>
                                <w:jc w:val="center"/>
                                <w:rPr>
                                  <w:sz w:val="18"/>
                                  <w:szCs w:val="18"/>
                                </w:rPr>
                              </w:pPr>
                              <w:r w:rsidRPr="00422FB0">
                                <w:rPr>
                                  <w:sz w:val="18"/>
                                  <w:szCs w:val="18"/>
                                </w:rPr>
                                <w:t>The Chief Warden must immediately notify all the relevant authorities listed below, in the order listed: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13" name="Rectangle 13"/>
                        <wps:cNvSpPr/>
                        <wps:spPr>
                          <a:xfrm>
                            <a:off x="0" y="3505200"/>
                            <a:ext cx="5337175" cy="13144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tbl>
                              <w:tblPr>
                                <w:tblStyle w:val="TableGrid"/>
                                <w:tblW w:w="4880" w:type="pct"/>
                                <w:jc w:val="center"/>
                                <w:tblLook w:val="04A0" w:firstRow="1" w:lastRow="0" w:firstColumn="1" w:lastColumn="0" w:noHBand="0" w:noVBand="1"/>
                              </w:tblPr>
                              <w:tblGrid>
                                <w:gridCol w:w="3628"/>
                                <w:gridCol w:w="4762"/>
                              </w:tblGrid>
                              <w:tr w:rsidR="000D079B" w14:paraId="6D69B9F4" w14:textId="77777777" w:rsidTr="00D31610">
                                <w:trPr>
                                  <w:jc w:val="center"/>
                                </w:trPr>
                                <w:tc>
                                  <w:tcPr>
                                    <w:tcW w:w="2162" w:type="pct"/>
                                  </w:tcPr>
                                  <w:p w14:paraId="1DFAEEE9" w14:textId="77777777" w:rsidR="000D079B" w:rsidRPr="00593C78" w:rsidRDefault="000D079B" w:rsidP="00593C78">
                                    <w:pPr>
                                      <w:spacing w:after="0"/>
                                      <w:jc w:val="left"/>
                                      <w:rPr>
                                        <w:b/>
                                        <w:sz w:val="20"/>
                                      </w:rPr>
                                    </w:pPr>
                                    <w:r w:rsidRPr="00593C78">
                                      <w:rPr>
                                        <w:b/>
                                        <w:sz w:val="20"/>
                                      </w:rPr>
                                      <w:t>Contact</w:t>
                                    </w:r>
                                  </w:p>
                                </w:tc>
                                <w:tc>
                                  <w:tcPr>
                                    <w:tcW w:w="2838" w:type="pct"/>
                                  </w:tcPr>
                                  <w:p w14:paraId="3EAC273A" w14:textId="77777777" w:rsidR="000D079B" w:rsidRPr="00593C78" w:rsidRDefault="000D079B" w:rsidP="00593C78">
                                    <w:pPr>
                                      <w:spacing w:after="0"/>
                                      <w:jc w:val="left"/>
                                      <w:rPr>
                                        <w:b/>
                                        <w:sz w:val="20"/>
                                      </w:rPr>
                                    </w:pPr>
                                    <w:r w:rsidRPr="00593C78">
                                      <w:rPr>
                                        <w:b/>
                                        <w:sz w:val="20"/>
                                      </w:rPr>
                                      <w:t>Phone Number</w:t>
                                    </w:r>
                                  </w:p>
                                </w:tc>
                              </w:tr>
                              <w:tr w:rsidR="000D079B" w14:paraId="1C7FBC1A" w14:textId="77777777" w:rsidTr="00D31610">
                                <w:trPr>
                                  <w:jc w:val="center"/>
                                </w:trPr>
                                <w:tc>
                                  <w:tcPr>
                                    <w:tcW w:w="2162" w:type="pct"/>
                                  </w:tcPr>
                                  <w:p w14:paraId="0C0FB656" w14:textId="77777777" w:rsidR="000D079B" w:rsidRPr="00D31610" w:rsidRDefault="000D079B" w:rsidP="00593C78">
                                    <w:pPr>
                                      <w:spacing w:after="0"/>
                                      <w:jc w:val="left"/>
                                      <w:rPr>
                                        <w:sz w:val="18"/>
                                      </w:rPr>
                                    </w:pPr>
                                    <w:r w:rsidRPr="00D31610">
                                      <w:rPr>
                                        <w:sz w:val="18"/>
                                      </w:rPr>
                                      <w:t>The EPA Environment Line</w:t>
                                    </w:r>
                                  </w:p>
                                </w:tc>
                                <w:tc>
                                  <w:tcPr>
                                    <w:tcW w:w="2838" w:type="pct"/>
                                  </w:tcPr>
                                  <w:p w14:paraId="51D2BBE9" w14:textId="77777777" w:rsidR="000D079B" w:rsidRPr="00D31610" w:rsidRDefault="000D079B" w:rsidP="00593C78">
                                    <w:pPr>
                                      <w:spacing w:after="0"/>
                                      <w:jc w:val="left"/>
                                      <w:rPr>
                                        <w:sz w:val="18"/>
                                      </w:rPr>
                                    </w:pPr>
                                    <w:r w:rsidRPr="00D31610">
                                      <w:rPr>
                                        <w:sz w:val="18"/>
                                      </w:rPr>
                                      <w:t>(0) 131 555</w:t>
                                    </w:r>
                                  </w:p>
                                </w:tc>
                              </w:tr>
                              <w:tr w:rsidR="000D079B" w14:paraId="0D8D7A5F" w14:textId="77777777" w:rsidTr="00D31610">
                                <w:trPr>
                                  <w:jc w:val="center"/>
                                </w:trPr>
                                <w:tc>
                                  <w:tcPr>
                                    <w:tcW w:w="2162" w:type="pct"/>
                                  </w:tcPr>
                                  <w:p w14:paraId="6B5FFED8" w14:textId="77777777" w:rsidR="000D079B" w:rsidRPr="00D31610" w:rsidRDefault="000D079B" w:rsidP="00593C78">
                                    <w:pPr>
                                      <w:spacing w:after="0"/>
                                      <w:jc w:val="left"/>
                                      <w:rPr>
                                        <w:sz w:val="18"/>
                                      </w:rPr>
                                    </w:pPr>
                                    <w:r w:rsidRPr="00D31610">
                                      <w:rPr>
                                        <w:sz w:val="18"/>
                                      </w:rPr>
                                      <w:t>The Ministry of Health via the Parramatta office of the Public Health Unit</w:t>
                                    </w:r>
                                  </w:p>
                                </w:tc>
                                <w:tc>
                                  <w:tcPr>
                                    <w:tcW w:w="2838" w:type="pct"/>
                                  </w:tcPr>
                                  <w:p w14:paraId="5CC096A8" w14:textId="77777777" w:rsidR="000D079B" w:rsidRPr="00D31610" w:rsidRDefault="000D079B" w:rsidP="00D31610">
                                    <w:pPr>
                                      <w:spacing w:after="0"/>
                                      <w:jc w:val="left"/>
                                      <w:rPr>
                                        <w:sz w:val="18"/>
                                      </w:rPr>
                                    </w:pPr>
                                    <w:r w:rsidRPr="00D31610">
                                      <w:rPr>
                                        <w:sz w:val="18"/>
                                      </w:rPr>
                                      <w:t>(0) 9840 3603</w:t>
                                    </w:r>
                                  </w:p>
                                  <w:p w14:paraId="6360A457" w14:textId="77777777" w:rsidR="000D079B" w:rsidRPr="00D31610" w:rsidRDefault="000D079B" w:rsidP="00D31610">
                                    <w:pPr>
                                      <w:spacing w:after="0"/>
                                      <w:ind w:left="427"/>
                                      <w:jc w:val="left"/>
                                      <w:rPr>
                                        <w:sz w:val="18"/>
                                      </w:rPr>
                                    </w:pPr>
                                    <w:r w:rsidRPr="00D31610">
                                      <w:rPr>
                                        <w:sz w:val="18"/>
                                      </w:rPr>
                                      <w:t>After hours (0) 9845 5555 - Westmead Hospital - ask for the Public Health Officer on call)</w:t>
                                    </w:r>
                                  </w:p>
                                </w:tc>
                              </w:tr>
                              <w:tr w:rsidR="00B86CEC" w14:paraId="5DA45683" w14:textId="77777777" w:rsidTr="00D31610">
                                <w:trPr>
                                  <w:jc w:val="center"/>
                                </w:trPr>
                                <w:tc>
                                  <w:tcPr>
                                    <w:tcW w:w="2162" w:type="pct"/>
                                  </w:tcPr>
                                  <w:p w14:paraId="4796FF30" w14:textId="6F5E10CB" w:rsidR="00B86CEC" w:rsidRPr="00D31610" w:rsidRDefault="00B86CEC" w:rsidP="00593C78">
                                    <w:pPr>
                                      <w:spacing w:after="0"/>
                                      <w:jc w:val="left"/>
                                      <w:rPr>
                                        <w:sz w:val="18"/>
                                      </w:rPr>
                                    </w:pPr>
                                    <w:r>
                                      <w:rPr>
                                        <w:sz w:val="18"/>
                                      </w:rPr>
                                      <w:t>Comcare</w:t>
                                    </w:r>
                                  </w:p>
                                </w:tc>
                                <w:tc>
                                  <w:tcPr>
                                    <w:tcW w:w="2838" w:type="pct"/>
                                  </w:tcPr>
                                  <w:p w14:paraId="06C8BA6B" w14:textId="6963D952" w:rsidR="00B86CEC" w:rsidRPr="00D31610" w:rsidRDefault="005A6B2B" w:rsidP="00593C78">
                                    <w:pPr>
                                      <w:spacing w:after="0"/>
                                      <w:jc w:val="left"/>
                                      <w:rPr>
                                        <w:sz w:val="18"/>
                                      </w:rPr>
                                    </w:pPr>
                                    <w:r w:rsidRPr="005A6B2B">
                                      <w:rPr>
                                        <w:rFonts w:ascii="Segoe UI" w:hAnsi="Segoe UI" w:cs="Segoe UI"/>
                                        <w:color w:val="333333"/>
                                        <w:sz w:val="21"/>
                                        <w:szCs w:val="21"/>
                                        <w:shd w:val="clear" w:color="auto" w:fill="FFFFFF"/>
                                      </w:rPr>
                                      <w:t>1300 366 979.</w:t>
                                    </w:r>
                                  </w:p>
                                </w:tc>
                              </w:tr>
                              <w:tr w:rsidR="000D079B" w14:paraId="6AD7D8BB" w14:textId="77777777" w:rsidTr="00D31610">
                                <w:trPr>
                                  <w:jc w:val="center"/>
                                </w:trPr>
                                <w:tc>
                                  <w:tcPr>
                                    <w:tcW w:w="2162" w:type="pct"/>
                                  </w:tcPr>
                                  <w:p w14:paraId="079C3D0C" w14:textId="77777777" w:rsidR="000D079B" w:rsidRPr="00D31610" w:rsidRDefault="000D079B" w:rsidP="00593C78">
                                    <w:pPr>
                                      <w:spacing w:after="0"/>
                                      <w:jc w:val="left"/>
                                      <w:rPr>
                                        <w:sz w:val="18"/>
                                      </w:rPr>
                                    </w:pPr>
                                    <w:r w:rsidRPr="00D31610">
                                      <w:rPr>
                                        <w:sz w:val="18"/>
                                      </w:rPr>
                                      <w:t xml:space="preserve">The </w:t>
                                    </w:r>
                                    <w:proofErr w:type="spellStart"/>
                                    <w:r w:rsidRPr="00D31610">
                                      <w:rPr>
                                        <w:sz w:val="18"/>
                                      </w:rPr>
                                      <w:t>WorkCover</w:t>
                                    </w:r>
                                    <w:proofErr w:type="spellEnd"/>
                                    <w:r w:rsidRPr="00D31610">
                                      <w:rPr>
                                        <w:sz w:val="18"/>
                                      </w:rPr>
                                      <w:t xml:space="preserve"> Authority</w:t>
                                    </w:r>
                                  </w:p>
                                </w:tc>
                                <w:tc>
                                  <w:tcPr>
                                    <w:tcW w:w="2838" w:type="pct"/>
                                  </w:tcPr>
                                  <w:p w14:paraId="0FDEA11F" w14:textId="77777777" w:rsidR="000D079B" w:rsidRPr="00D31610" w:rsidRDefault="000D079B" w:rsidP="00593C78">
                                    <w:pPr>
                                      <w:spacing w:after="0"/>
                                      <w:jc w:val="left"/>
                                      <w:rPr>
                                        <w:sz w:val="18"/>
                                      </w:rPr>
                                    </w:pPr>
                                    <w:r w:rsidRPr="00D31610">
                                      <w:rPr>
                                        <w:sz w:val="18"/>
                                      </w:rPr>
                                      <w:t>(0) 13 10 50</w:t>
                                    </w:r>
                                  </w:p>
                                </w:tc>
                              </w:tr>
                              <w:tr w:rsidR="000D079B" w14:paraId="655A337C" w14:textId="77777777" w:rsidTr="00D31610">
                                <w:trPr>
                                  <w:jc w:val="center"/>
                                </w:trPr>
                                <w:tc>
                                  <w:tcPr>
                                    <w:tcW w:w="2162" w:type="pct"/>
                                  </w:tcPr>
                                  <w:p w14:paraId="75A28028" w14:textId="77777777" w:rsidR="000D079B" w:rsidRPr="00D31610" w:rsidRDefault="000D079B" w:rsidP="00593C78">
                                    <w:pPr>
                                      <w:spacing w:after="0"/>
                                      <w:jc w:val="left"/>
                                      <w:rPr>
                                        <w:sz w:val="18"/>
                                      </w:rPr>
                                    </w:pPr>
                                    <w:r w:rsidRPr="00D31610">
                                      <w:rPr>
                                        <w:sz w:val="18"/>
                                      </w:rPr>
                                      <w:t>Blacktown City Council</w:t>
                                    </w:r>
                                  </w:p>
                                </w:tc>
                                <w:tc>
                                  <w:tcPr>
                                    <w:tcW w:w="2838" w:type="pct"/>
                                  </w:tcPr>
                                  <w:p w14:paraId="761B730B" w14:textId="77777777" w:rsidR="000D079B" w:rsidRPr="00D31610" w:rsidRDefault="000D079B" w:rsidP="00593C78">
                                    <w:pPr>
                                      <w:spacing w:after="0"/>
                                      <w:jc w:val="left"/>
                                      <w:rPr>
                                        <w:sz w:val="18"/>
                                      </w:rPr>
                                    </w:pPr>
                                    <w:r w:rsidRPr="00D31610">
                                      <w:rPr>
                                        <w:sz w:val="18"/>
                                      </w:rPr>
                                      <w:t>(0) 9839 6000 or</w:t>
                                    </w:r>
                                  </w:p>
                                  <w:p w14:paraId="16195839" w14:textId="77777777" w:rsidR="000D079B" w:rsidRPr="00D31610" w:rsidRDefault="000D079B" w:rsidP="00593C78">
                                    <w:pPr>
                                      <w:spacing w:after="0"/>
                                      <w:jc w:val="left"/>
                                      <w:rPr>
                                        <w:sz w:val="18"/>
                                      </w:rPr>
                                    </w:pPr>
                                    <w:r w:rsidRPr="00D31610">
                                      <w:rPr>
                                        <w:sz w:val="18"/>
                                      </w:rPr>
                                      <w:t>(0) 1300 133 491</w:t>
                                    </w:r>
                                  </w:p>
                                </w:tc>
                              </w:tr>
                              <w:tr w:rsidR="000D079B" w14:paraId="3146BB38" w14:textId="77777777" w:rsidTr="00D31610">
                                <w:trPr>
                                  <w:jc w:val="center"/>
                                </w:trPr>
                                <w:tc>
                                  <w:tcPr>
                                    <w:tcW w:w="2162" w:type="pct"/>
                                  </w:tcPr>
                                  <w:p w14:paraId="5075FF67" w14:textId="77777777" w:rsidR="000D079B" w:rsidRPr="00D31610" w:rsidRDefault="000D079B" w:rsidP="00593C78">
                                    <w:pPr>
                                      <w:spacing w:after="0"/>
                                      <w:jc w:val="left"/>
                                      <w:rPr>
                                        <w:sz w:val="18"/>
                                      </w:rPr>
                                    </w:pPr>
                                    <w:r w:rsidRPr="00D31610">
                                      <w:rPr>
                                        <w:sz w:val="18"/>
                                      </w:rPr>
                                      <w:t>Fire and Rescue NSW</w:t>
                                    </w:r>
                                  </w:p>
                                </w:tc>
                                <w:tc>
                                  <w:tcPr>
                                    <w:tcW w:w="2838" w:type="pct"/>
                                  </w:tcPr>
                                  <w:p w14:paraId="59D3E6B6" w14:textId="77777777" w:rsidR="000D079B" w:rsidRPr="00D31610" w:rsidRDefault="000D079B" w:rsidP="00593C78">
                                    <w:pPr>
                                      <w:spacing w:after="0"/>
                                      <w:jc w:val="left"/>
                                      <w:rPr>
                                        <w:sz w:val="18"/>
                                      </w:rPr>
                                    </w:pPr>
                                    <w:r>
                                      <w:rPr>
                                        <w:sz w:val="18"/>
                                      </w:rPr>
                                      <w:t>(0)1300 729 579</w:t>
                                    </w:r>
                                  </w:p>
                                </w:tc>
                              </w:tr>
                            </w:tbl>
                            <w:p w14:paraId="01892ACA" w14:textId="77777777" w:rsidR="000D079B" w:rsidRPr="004A5288" w:rsidRDefault="000D079B" w:rsidP="00422FB0">
                              <w:pPr>
                                <w:spacing w:after="0"/>
                                <w:rPr>
                                  <w:sz w:val="6"/>
                                  <w:szCs w:val="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 name="Rectangle 14"/>
                        <wps:cNvSpPr/>
                        <wps:spPr>
                          <a:xfrm>
                            <a:off x="0" y="5689600"/>
                            <a:ext cx="5337175" cy="11779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tbl>
                              <w:tblPr>
                                <w:tblStyle w:val="TableGrid"/>
                                <w:tblW w:w="4914" w:type="pct"/>
                                <w:jc w:val="center"/>
                                <w:tblLook w:val="04A0" w:firstRow="1" w:lastRow="0" w:firstColumn="1" w:lastColumn="0" w:noHBand="0" w:noVBand="1"/>
                              </w:tblPr>
                              <w:tblGrid>
                                <w:gridCol w:w="4479"/>
                                <w:gridCol w:w="3969"/>
                              </w:tblGrid>
                              <w:tr w:rsidR="000D079B" w14:paraId="657E3D67" w14:textId="77777777" w:rsidTr="00D31610">
                                <w:trPr>
                                  <w:jc w:val="center"/>
                                </w:trPr>
                                <w:tc>
                                  <w:tcPr>
                                    <w:tcW w:w="2651" w:type="pct"/>
                                  </w:tcPr>
                                  <w:p w14:paraId="29287D47" w14:textId="77777777" w:rsidR="000D079B" w:rsidRPr="00593C78" w:rsidRDefault="000D079B" w:rsidP="00593C78">
                                    <w:pPr>
                                      <w:spacing w:after="0"/>
                                      <w:jc w:val="left"/>
                                      <w:rPr>
                                        <w:b/>
                                        <w:sz w:val="20"/>
                                      </w:rPr>
                                    </w:pPr>
                                    <w:r>
                                      <w:rPr>
                                        <w:b/>
                                        <w:sz w:val="20"/>
                                      </w:rPr>
                                      <w:t>Reason</w:t>
                                    </w:r>
                                  </w:p>
                                </w:tc>
                                <w:tc>
                                  <w:tcPr>
                                    <w:tcW w:w="2349" w:type="pct"/>
                                  </w:tcPr>
                                  <w:p w14:paraId="115ADA88" w14:textId="77777777" w:rsidR="000D079B" w:rsidRPr="00593C78" w:rsidRDefault="000D079B" w:rsidP="00593C78">
                                    <w:pPr>
                                      <w:spacing w:after="0"/>
                                      <w:jc w:val="left"/>
                                      <w:rPr>
                                        <w:b/>
                                        <w:sz w:val="20"/>
                                      </w:rPr>
                                    </w:pPr>
                                    <w:r>
                                      <w:rPr>
                                        <w:b/>
                                        <w:sz w:val="20"/>
                                      </w:rPr>
                                      <w:t>Contact</w:t>
                                    </w:r>
                                  </w:p>
                                </w:tc>
                              </w:tr>
                              <w:tr w:rsidR="000D079B" w14:paraId="1C141C6E" w14:textId="77777777" w:rsidTr="00D31610">
                                <w:trPr>
                                  <w:jc w:val="center"/>
                                </w:trPr>
                                <w:tc>
                                  <w:tcPr>
                                    <w:tcW w:w="2651" w:type="pct"/>
                                  </w:tcPr>
                                  <w:p w14:paraId="37067E22" w14:textId="77777777" w:rsidR="000D079B" w:rsidRPr="00D31610" w:rsidRDefault="000D079B" w:rsidP="00593C78">
                                    <w:pPr>
                                      <w:spacing w:after="0"/>
                                      <w:jc w:val="left"/>
                                      <w:rPr>
                                        <w:sz w:val="18"/>
                                      </w:rPr>
                                    </w:pPr>
                                    <w:r w:rsidRPr="00D31610">
                                      <w:rPr>
                                        <w:sz w:val="18"/>
                                      </w:rPr>
                                      <w:t>The incident involves electricity</w:t>
                                    </w:r>
                                  </w:p>
                                </w:tc>
                                <w:tc>
                                  <w:tcPr>
                                    <w:tcW w:w="2349" w:type="pct"/>
                                  </w:tcPr>
                                  <w:p w14:paraId="0F21BB1E" w14:textId="77777777" w:rsidR="000D079B" w:rsidRPr="00D31610" w:rsidRDefault="000D079B" w:rsidP="00593C78">
                                    <w:pPr>
                                      <w:spacing w:after="0"/>
                                      <w:jc w:val="left"/>
                                      <w:rPr>
                                        <w:sz w:val="18"/>
                                      </w:rPr>
                                    </w:pPr>
                                    <w:r w:rsidRPr="00D31610">
                                      <w:rPr>
                                        <w:sz w:val="18"/>
                                      </w:rPr>
                                      <w:t>Endeavour Energy: (0) 131 003.</w:t>
                                    </w:r>
                                  </w:p>
                                </w:tc>
                              </w:tr>
                              <w:tr w:rsidR="000D079B" w14:paraId="45183518" w14:textId="77777777" w:rsidTr="00D31610">
                                <w:trPr>
                                  <w:jc w:val="center"/>
                                </w:trPr>
                                <w:tc>
                                  <w:tcPr>
                                    <w:tcW w:w="2651" w:type="pct"/>
                                  </w:tcPr>
                                  <w:p w14:paraId="4A937A15" w14:textId="77777777" w:rsidR="000D079B" w:rsidRPr="00D31610" w:rsidRDefault="000D079B" w:rsidP="00593C78">
                                    <w:pPr>
                                      <w:spacing w:after="0"/>
                                      <w:jc w:val="left"/>
                                      <w:rPr>
                                        <w:sz w:val="18"/>
                                      </w:rPr>
                                    </w:pPr>
                                    <w:r w:rsidRPr="00D31610">
                                      <w:rPr>
                                        <w:sz w:val="18"/>
                                      </w:rPr>
                                      <w:t xml:space="preserve">The incident threatens the large water pipes to the south of the UR-3R Facility </w:t>
                                    </w:r>
                                  </w:p>
                                </w:tc>
                                <w:tc>
                                  <w:tcPr>
                                    <w:tcW w:w="2349" w:type="pct"/>
                                  </w:tcPr>
                                  <w:p w14:paraId="16BF5478" w14:textId="77777777" w:rsidR="000D079B" w:rsidRPr="00D31610" w:rsidRDefault="000D079B" w:rsidP="00593C78">
                                    <w:pPr>
                                      <w:spacing w:after="0"/>
                                      <w:jc w:val="left"/>
                                      <w:rPr>
                                        <w:sz w:val="18"/>
                                      </w:rPr>
                                    </w:pPr>
                                    <w:r w:rsidRPr="00D31610">
                                      <w:rPr>
                                        <w:sz w:val="18"/>
                                      </w:rPr>
                                      <w:t>Sydney Catchment Authority: (0) 1800 061 069.</w:t>
                                    </w:r>
                                  </w:p>
                                </w:tc>
                              </w:tr>
                              <w:tr w:rsidR="000D079B" w14:paraId="606EC06D" w14:textId="77777777" w:rsidTr="00D31610">
                                <w:trPr>
                                  <w:jc w:val="center"/>
                                </w:trPr>
                                <w:tc>
                                  <w:tcPr>
                                    <w:tcW w:w="2651" w:type="pct"/>
                                  </w:tcPr>
                                  <w:p w14:paraId="4CB9A7B8" w14:textId="77777777" w:rsidR="000D079B" w:rsidRPr="00D31610" w:rsidRDefault="000D079B" w:rsidP="00593C78">
                                    <w:pPr>
                                      <w:spacing w:after="0"/>
                                      <w:jc w:val="left"/>
                                      <w:rPr>
                                        <w:sz w:val="18"/>
                                      </w:rPr>
                                    </w:pPr>
                                    <w:r w:rsidRPr="00D31610">
                                      <w:rPr>
                                        <w:sz w:val="18"/>
                                      </w:rPr>
                                      <w:t>The incident threatens the underground water pipes to the east of the UR-3R Facility</w:t>
                                    </w:r>
                                  </w:p>
                                </w:tc>
                                <w:tc>
                                  <w:tcPr>
                                    <w:tcW w:w="2349" w:type="pct"/>
                                  </w:tcPr>
                                  <w:p w14:paraId="09641B0F" w14:textId="77777777" w:rsidR="000D079B" w:rsidRPr="00D31610" w:rsidRDefault="000D079B" w:rsidP="00593C78">
                                    <w:pPr>
                                      <w:spacing w:after="0"/>
                                      <w:jc w:val="left"/>
                                      <w:rPr>
                                        <w:sz w:val="18"/>
                                      </w:rPr>
                                    </w:pPr>
                                    <w:r w:rsidRPr="00D31610">
                                      <w:rPr>
                                        <w:sz w:val="18"/>
                                      </w:rPr>
                                      <w:t>Sydney Water: (0) 13 20 90.</w:t>
                                    </w:r>
                                  </w:p>
                                </w:tc>
                              </w:tr>
                              <w:tr w:rsidR="000D079B" w14:paraId="525628CE" w14:textId="77777777" w:rsidTr="00D31610">
                                <w:trPr>
                                  <w:jc w:val="center"/>
                                </w:trPr>
                                <w:tc>
                                  <w:tcPr>
                                    <w:tcW w:w="2651" w:type="pct"/>
                                  </w:tcPr>
                                  <w:p w14:paraId="13D8F55C" w14:textId="77777777" w:rsidR="000D079B" w:rsidRPr="00D31610" w:rsidRDefault="000D079B" w:rsidP="00593C78">
                                    <w:pPr>
                                      <w:spacing w:after="0"/>
                                      <w:jc w:val="left"/>
                                      <w:rPr>
                                        <w:sz w:val="18"/>
                                      </w:rPr>
                                    </w:pPr>
                                    <w:r w:rsidRPr="00D31610">
                                      <w:rPr>
                                        <w:sz w:val="18"/>
                                      </w:rPr>
                                      <w:t>The incident affects, or potentially affects the area to the south of the UR-3R Facility</w:t>
                                    </w:r>
                                  </w:p>
                                </w:tc>
                                <w:tc>
                                  <w:tcPr>
                                    <w:tcW w:w="2349" w:type="pct"/>
                                  </w:tcPr>
                                  <w:p w14:paraId="05498326" w14:textId="77777777" w:rsidR="000D079B" w:rsidRPr="00D31610" w:rsidRDefault="000D079B" w:rsidP="00593C78">
                                    <w:pPr>
                                      <w:spacing w:after="0"/>
                                      <w:jc w:val="left"/>
                                      <w:rPr>
                                        <w:sz w:val="18"/>
                                      </w:rPr>
                                    </w:pPr>
                                    <w:r w:rsidRPr="00D31610">
                                      <w:rPr>
                                        <w:sz w:val="18"/>
                                      </w:rPr>
                                      <w:t>Fairfield City Council: (0) 9725 0222</w:t>
                                    </w:r>
                                  </w:p>
                                  <w:p w14:paraId="7038E92C" w14:textId="77777777" w:rsidR="000D079B" w:rsidRPr="00D31610" w:rsidRDefault="000D079B" w:rsidP="00593C78">
                                    <w:pPr>
                                      <w:spacing w:after="0"/>
                                      <w:jc w:val="left"/>
                                      <w:rPr>
                                        <w:sz w:val="18"/>
                                      </w:rPr>
                                    </w:pPr>
                                    <w:r w:rsidRPr="00D31610">
                                      <w:rPr>
                                        <w:sz w:val="18"/>
                                      </w:rPr>
                                      <w:t>(8:30 am to 5 pm, automatically diverts to after-hours emergency service).</w:t>
                                    </w:r>
                                  </w:p>
                                </w:tc>
                              </w:tr>
                            </w:tbl>
                            <w:p w14:paraId="4E684F5C" w14:textId="77777777" w:rsidR="000D079B" w:rsidRPr="004A5288" w:rsidRDefault="000D079B" w:rsidP="00422FB0">
                              <w:pPr>
                                <w:spacing w:after="0"/>
                                <w:rPr>
                                  <w:sz w:val="6"/>
                                  <w:szCs w:val="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ounded Rectangle 15"/>
                        <wps:cNvSpPr/>
                        <wps:spPr>
                          <a:xfrm>
                            <a:off x="1111250" y="7162800"/>
                            <a:ext cx="3280410" cy="66865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D6B2046" w14:textId="77777777" w:rsidR="000D079B" w:rsidRPr="00422FB0" w:rsidRDefault="000D079B" w:rsidP="00422FB0">
                              <w:pPr>
                                <w:spacing w:after="0"/>
                                <w:jc w:val="center"/>
                                <w:rPr>
                                  <w:sz w:val="18"/>
                                  <w:szCs w:val="18"/>
                                </w:rPr>
                              </w:pPr>
                              <w:r w:rsidRPr="00422FB0">
                                <w:rPr>
                                  <w:sz w:val="18"/>
                                  <w:szCs w:val="18"/>
                                </w:rPr>
                                <w:t>Following notification, follow the emergency procedures in the Summary Emergency Plan and the relevant Emergency Response Procedure.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482600" y="5049520"/>
                            <a:ext cx="4597400" cy="42164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CBB9B42" w14:textId="77777777" w:rsidR="000D079B" w:rsidRPr="00422FB0" w:rsidRDefault="000D079B" w:rsidP="00422FB0">
                              <w:pPr>
                                <w:spacing w:after="0"/>
                                <w:jc w:val="center"/>
                                <w:rPr>
                                  <w:sz w:val="18"/>
                                  <w:szCs w:val="18"/>
                                </w:rPr>
                              </w:pPr>
                              <w:r w:rsidRPr="00422FB0">
                                <w:rPr>
                                  <w:sz w:val="18"/>
                                  <w:szCs w:val="18"/>
                                </w:rPr>
                                <w:t>Other authorities may need to be contacted depending on the nature of the incident, such 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17" name="Elbow Connector 17"/>
                        <wps:cNvCnPr/>
                        <wps:spPr>
                          <a:xfrm>
                            <a:off x="2667000" y="647700"/>
                            <a:ext cx="0" cy="21590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 name="Elbow Connector 18"/>
                        <wps:cNvCnPr/>
                        <wps:spPr>
                          <a:xfrm>
                            <a:off x="2667000" y="1514475"/>
                            <a:ext cx="0" cy="20637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9" name="Elbow Connector 19"/>
                        <wps:cNvCnPr/>
                        <wps:spPr>
                          <a:xfrm>
                            <a:off x="2667000" y="2657475"/>
                            <a:ext cx="0" cy="21907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0" name="Elbow Connector 20"/>
                        <wps:cNvCnPr/>
                        <wps:spPr>
                          <a:xfrm>
                            <a:off x="2667000" y="3305175"/>
                            <a:ext cx="0" cy="20701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2" name="Elbow Connector 22"/>
                        <wps:cNvCnPr/>
                        <wps:spPr>
                          <a:xfrm>
                            <a:off x="2755900" y="4810125"/>
                            <a:ext cx="0" cy="20701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5" name="Elbow Connector 25"/>
                        <wps:cNvCnPr/>
                        <wps:spPr>
                          <a:xfrm>
                            <a:off x="2794000" y="5482590"/>
                            <a:ext cx="0" cy="20701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 name="Elbow Connector 28"/>
                        <wps:cNvCnPr/>
                        <wps:spPr>
                          <a:xfrm rot="5400000">
                            <a:off x="2679701" y="6997699"/>
                            <a:ext cx="228599" cy="1"/>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855D89E" id="Group 29" o:spid="_x0000_s1026" style="width:420.25pt;height:616.65pt;mso-position-horizontal-relative:char;mso-position-vertical-relative:line" coordsize="53371,78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lfBQYAACIxAAAOAAAAZHJzL2Uyb0RvYy54bWzsW1tv2zYUfh+w/yDofbWou4w6RZBeMKBo&#10;g7ZDnxldbG+SqFFM7OzX7zukpMSJnTjpknSGHupSIimSh+c797x+s65K6yKX7VLUM5u9cmwrr1OR&#10;Lev5zP7j2/vfYttqFa8zXoo6n9mXeWu/Ofr1l9erZpq7YiHKLJcWPlK301UzsxdKNdPJpE0XecXb&#10;V6LJa3QWQlZc4VHOJ5nkK3y9Kieu44STlZBZI0Waty3evjWd9pH+flHkqfpcFG2urHJmY29K/0r9&#10;e0a/k6PXfDqXvFks024b/BG7qPiyxqLDp95yxa1zubz1qWqZStGKQr1KRTURRbFMc30GnIY5N07z&#10;QYrzRp9lPl3Nm4FMIO0NOj36s+mniw+y+dqcSlBi1cxBC/1EZ1kXsqL/sUtrrUl2OZAsXysrxcvA&#10;8yIWBbaVoi+KPeYHgSFqugDlb81LF+/umTnpF55sbGfVgEHaKxq0P0aDrwve5Jq07RQ0OJXWMsNp&#10;bKvmFdj0izivszyzvoCBeD0vc0ufijaB0QO52mkLym2hFXPcOHLAcLcp5rmx4zN0EcXCwIlBPdB+&#10;ODafNrJVH3JRWdSY2WCCOqONaAbjFx9bZcb34zCZNma2olvqssxpV2X9JS9wMlyUq2drXOUnpbQu&#10;OBDB0zSvFevW16NpWrEsy2Ei2zaxHCZ1Y2larvE2THS2TdxccZihVxW1GiZXy1rIbR/I/uq3W5jx&#10;/enNmen4an221tzcTs9Edom7lcIAv23S90sQ9SNv1SmXQDruAdJLfcZPUYrVzBZdy7YWQv6z7T2N&#10;B/Oh17ZWkBwzu/37nMvctsrfa7BlwnyfRI1+8IPIxYO83nN2vac+r04EroJBTjapbtJ4VfbNQorq&#10;O4TcMa2KLl6nWHtmp0r2DyfKSDSIyTQ/PtbDIF4arj7WX5uUPk4EJn75tv7OZdNxlgKKP4keCnx6&#10;g7fMWJrZNsfnSrxfasYjEhu6dqQHLEl2PAM+w934DImJaRN74tOLXRdwBwZjXFHQaYJerHlu6Ade&#10;J9ZGkEL4AJn/OUi1zNVwvuKpEasHgtVoN1ajB2KVJdrEAFZZ5PoOcAusQ990loTnOZ4bQTSSRk18&#10;Nxk16lOB1e1vblSsB6VYyR7dZfmi72Gq9cr0RSsMbuvWawaw77IQ1hIWGA3gzqA19vqPGsBat3r9&#10;zY1wPSy4egNcBweVDZe9lwUMwENbeoETIIxCbHKlTzd8egaX3jcQvgOhd3qn5IfS92t4EGVpoE5v&#10;fsxr1QY/tvR8Xmu/4tN5rRq0/kuCFmxhHFc0jNOKhnFY0fhfOKu1IGe1eHFnlflbQDpc7gNAGoRx&#10;Et4NUhZFiTGLR5AaAfPEIB3CgS+hWUeQmuzAg6LefZirixF1EV92R8gXfeCl/WNKjDEKJJFejViI&#10;MO8NvboZ+Q1jmMa0wB2IHSO/1VWwes/Ir9ahQzTwJeB5gAHgn0an3hEBZsOl76Vb/dglpUpoDRw/&#10;gRm8aQX7QRL5NICiSqOb+pQh4CEeOKL1sNzUIQb8rjwTK+tE1DX4SEiLDVcOrJ7UXfa5z2H2GeAh&#10;9eyGIbKpBqyhH1FmFYrzymPtUOqyIDFdu3XqGRKewz48HWu/kfai1Ct93Ditii/Ld3VmqcsGeWEu&#10;pVh1SntPF3Zr/nQzDbrdhd0jf/rcyVe1vjf5aiBMZg0ZTs+XGmQoNDERzFu8FtOFdWbcw3iNBQh+&#10;mGzCbWZzQu++RMPIbD2/PMId+5mZLdnJbMmjmc0Ng2gns7HEGZlNF7LsIRYPi9mofmS7ZDMm66Mk&#10;G3KmASVVt6pRJ0ItWqfl+iKwvtioKx0ZJdthSjbX3clsQ+53P5MtCrQxRv6VHzMHoZGR2SjWM9ps&#10;Q7klFWDtkGzXQ2972GxRAlfd+AcBHHtw3shsI7OZasAu0uvudBDQc6+DYMrSAuIy8Bm5h11VtBtG&#10;CdSljiOFSRLh3ybruW4c4J0OI/U644FKlZabZx1UePYnViuqEtWrKOK1Ar0jcri6Ak7d6tX16Mhu&#10;rSJ+nG+hK9JRiK8p3P3RAFX6X39G+/qfNhz9CwAA//8DAFBLAwQUAAYACAAAACEAE+X1o90AAAAG&#10;AQAADwAAAGRycy9kb3ducmV2LnhtbEyPQUvDQBCF74L/YRnBm92ksVJiNqUU9VQEW0G8TZNpEpqd&#10;Ddltkv57Ry/28mB4j/e+yVaTbdVAvW8cG4hnESjiwpUNVwY+968PS1A+IJfYOiYDF/Kwym9vMkxL&#10;N/IHDbtQKSlhn6KBOoQu1doXNVn0M9cRi3d0vcUgZ1/pssdRym2r51H0pC02LAs1drSpqTjtztbA&#10;24jjOolfhu3puLl87xfvX9uYjLm/m9bPoAJN4T8Mv/iCDrkwHdyZS69aA/JI+FPxlo/RAtRBQvMk&#10;SUDnmb7Gz38AAAD//wMAUEsBAi0AFAAGAAgAAAAhALaDOJL+AAAA4QEAABMAAAAAAAAAAAAAAAAA&#10;AAAAAFtDb250ZW50X1R5cGVzXS54bWxQSwECLQAUAAYACAAAACEAOP0h/9YAAACUAQAACwAAAAAA&#10;AAAAAAAAAAAvAQAAX3JlbHMvLnJlbHNQSwECLQAUAAYACAAAACEAbmn5XwUGAAAiMQAADgAAAAAA&#10;AAAAAAAAAAAuAgAAZHJzL2Uyb0RvYy54bWxQSwECLQAUAAYACAAAACEAE+X1o90AAAAGAQAADwAA&#10;AAAAAAAAAAAAAABfCAAAZHJzL2Rvd25yZXYueG1sUEsFBgAAAAAEAAQA8wAAAGkJAAAAAA==&#10;">
                <v:roundrect id="Rounded Rectangle 5" o:spid="_x0000_s1027" style="position:absolute;left:10287;width:32804;height:65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B2wwAAANoAAAAPAAAAZHJzL2Rvd25yZXYueG1sRI/NasMw&#10;EITvhb6D2EJvjVxDTHCihOBS6t6an/a8sTa2ibUykhy7b18VAjkOM/MNs9pMphNXcr61rOB1loAg&#10;rqxuuVZwPLy/LED4gKyxs0wKfsnDZv34sMJc25F3dN2HWkQI+xwVNCH0uZS+asign9meOHpn6wyG&#10;KF0ttcMxwk0n0yTJpMGW40KDPRUNVZf9YBR8fZ8+xmyowlvx+ZNejq6cD4lV6vlp2i5BBJrCPXxr&#10;l1rBHP6vxBsg138AAAD//wMAUEsBAi0AFAAGAAgAAAAhANvh9svuAAAAhQEAABMAAAAAAAAAAAAA&#10;AAAAAAAAAFtDb250ZW50X1R5cGVzXS54bWxQSwECLQAUAAYACAAAACEAWvQsW78AAAAVAQAACwAA&#10;AAAAAAAAAAAAAAAfAQAAX3JlbHMvLnJlbHNQSwECLQAUAAYACAAAACEADZjwdsMAAADaAAAADwAA&#10;AAAAAAAAAAAAAAAHAgAAZHJzL2Rvd25yZXYueG1sUEsFBgAAAAADAAMAtwAAAPcCAAAAAA==&#10;" fillcolor="white [3201]" strokecolor="#4f81bd [3204]" strokeweight="2pt">
                  <v:textbox style="mso-fit-shape-to-text:t">
                    <w:txbxContent>
                      <w:p w14:paraId="359A69C0" w14:textId="77777777" w:rsidR="000D079B" w:rsidRPr="00422FB0" w:rsidRDefault="000D079B" w:rsidP="00422FB0">
                        <w:pPr>
                          <w:spacing w:after="120"/>
                          <w:jc w:val="center"/>
                          <w:rPr>
                            <w:i/>
                            <w:sz w:val="18"/>
                            <w:szCs w:val="18"/>
                          </w:rPr>
                        </w:pPr>
                        <w:r w:rsidRPr="00422FB0">
                          <w:rPr>
                            <w:i/>
                            <w:sz w:val="18"/>
                            <w:szCs w:val="18"/>
                          </w:rPr>
                          <w:t xml:space="preserve">Take immediate action to ensure the safety of people at the </w:t>
                        </w:r>
                        <w:proofErr w:type="gramStart"/>
                        <w:r w:rsidRPr="00422FB0">
                          <w:rPr>
                            <w:i/>
                            <w:sz w:val="18"/>
                            <w:szCs w:val="18"/>
                          </w:rPr>
                          <w:t>site</w:t>
                        </w:r>
                        <w:proofErr w:type="gramEnd"/>
                      </w:p>
                      <w:p w14:paraId="7FD7C6E9" w14:textId="77777777" w:rsidR="000D079B" w:rsidRPr="00422FB0" w:rsidRDefault="000D079B" w:rsidP="00422FB0">
                        <w:pPr>
                          <w:spacing w:after="0"/>
                          <w:jc w:val="center"/>
                          <w:rPr>
                            <w:i/>
                            <w:sz w:val="18"/>
                            <w:szCs w:val="18"/>
                          </w:rPr>
                        </w:pPr>
                        <w:r w:rsidRPr="00422FB0">
                          <w:rPr>
                            <w:i/>
                            <w:sz w:val="18"/>
                            <w:szCs w:val="18"/>
                          </w:rPr>
                          <w:t xml:space="preserve">(if </w:t>
                        </w:r>
                        <w:r>
                          <w:rPr>
                            <w:i/>
                            <w:sz w:val="18"/>
                            <w:szCs w:val="18"/>
                          </w:rPr>
                          <w:t xml:space="preserve">not </w:t>
                        </w:r>
                        <w:r w:rsidRPr="00422FB0">
                          <w:rPr>
                            <w:i/>
                            <w:sz w:val="18"/>
                            <w:szCs w:val="18"/>
                          </w:rPr>
                          <w:t>safe - don’t become another casualty)</w:t>
                        </w:r>
                      </w:p>
                    </w:txbxContent>
                  </v:textbox>
                </v:roundrect>
                <v:roundrect id="Rounded Rectangle 6" o:spid="_x0000_s1028" style="position:absolute;left:10382;top:8572;width:32645;height:65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4BwwAAANoAAAAPAAAAZHJzL2Rvd25yZXYueG1sRI9Ba8JA&#10;FITvhf6H5RV6qxsFg6RugliK9tbatOdn9pkEs2/D7sbEf+8WCh6HmfmGWReT6cSFnG8tK5jPEhDE&#10;ldUt1wrK7/eXFQgfkDV2lknBlTwU+ePDGjNtR/6iyyHUIkLYZ6igCaHPpPRVQwb9zPbE0TtZZzBE&#10;6WqpHY4Rbjq5SJJUGmw5LjTY07ah6nwYjILPn+NuTIcqvG0/fhfn0u2XQ2KVen6aNq8gAk3hHv5v&#10;77WCFP6uxBsg8xsAAAD//wMAUEsBAi0AFAAGAAgAAAAhANvh9svuAAAAhQEAABMAAAAAAAAAAAAA&#10;AAAAAAAAAFtDb250ZW50X1R5cGVzXS54bWxQSwECLQAUAAYACAAAACEAWvQsW78AAAAVAQAACwAA&#10;AAAAAAAAAAAAAAAfAQAAX3JlbHMvLnJlbHNQSwECLQAUAAYACAAAACEA/UpuAcMAAADaAAAADwAA&#10;AAAAAAAAAAAAAAAHAgAAZHJzL2Rvd25yZXYueG1sUEsFBgAAAAADAAMAtwAAAPcCAAAAAA==&#10;" fillcolor="white [3201]" strokecolor="#4f81bd [3204]" strokeweight="2pt">
                  <v:textbox style="mso-fit-shape-to-text:t">
                    <w:txbxContent>
                      <w:p w14:paraId="7C91351D" w14:textId="77777777" w:rsidR="000D079B" w:rsidRPr="00422FB0" w:rsidRDefault="000D079B" w:rsidP="00422FB0">
                        <w:pPr>
                          <w:spacing w:after="120"/>
                          <w:jc w:val="center"/>
                          <w:rPr>
                            <w:sz w:val="18"/>
                            <w:szCs w:val="18"/>
                          </w:rPr>
                        </w:pPr>
                        <w:r w:rsidRPr="00422FB0">
                          <w:rPr>
                            <w:sz w:val="18"/>
                            <w:szCs w:val="18"/>
                          </w:rPr>
                          <w:t>If the incident presents an immediate threat to human health or property:</w:t>
                        </w:r>
                      </w:p>
                      <w:p w14:paraId="69AFA0B4" w14:textId="77777777" w:rsidR="000D079B" w:rsidRPr="00422FB0" w:rsidRDefault="000D079B" w:rsidP="00422FB0">
                        <w:pPr>
                          <w:spacing w:after="0"/>
                          <w:jc w:val="center"/>
                          <w:rPr>
                            <w:sz w:val="18"/>
                            <w:szCs w:val="18"/>
                          </w:rPr>
                        </w:pPr>
                        <w:r w:rsidRPr="00422FB0">
                          <w:rPr>
                            <w:sz w:val="18"/>
                            <w:szCs w:val="18"/>
                          </w:rPr>
                          <w:t>Phone (0) 000 for emergency assistance</w:t>
                        </w:r>
                      </w:p>
                    </w:txbxContent>
                  </v:textbox>
                </v:roundrect>
                <v:roundrect id="Rounded Rectangle 7" o:spid="_x0000_s1029" style="position:absolute;left:10191;top:17240;width:33033;height:9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uawgAAANoAAAAPAAAAZHJzL2Rvd25yZXYueG1sRI9Ba8JA&#10;FITvBf/D8oTe6kahtkRXEUW0N2uj52f2mQSzb8PuxqT/3i0UPA4z8w0zX/amFndyvrKsYDxKQBDn&#10;VldcKMh+tm+fIHxA1lhbJgW/5GG5GLzMMdW242+6H0MhIoR9igrKEJpUSp+XZNCPbEMcvat1BkOU&#10;rpDaYRfhppaTJJlKgxXHhRIbWpeU346tUXA4XXbdtM3DZv11ntwyt39vE6vU67BfzUAE6sMz/N/e&#10;awUf8Hcl3gC5eAAAAP//AwBQSwECLQAUAAYACAAAACEA2+H2y+4AAACFAQAAEwAAAAAAAAAAAAAA&#10;AAAAAAAAW0NvbnRlbnRfVHlwZXNdLnhtbFBLAQItABQABgAIAAAAIQBa9CxbvwAAABUBAAALAAAA&#10;AAAAAAAAAAAAAB8BAABfcmVscy8ucmVsc1BLAQItABQABgAIAAAAIQCSBsuawgAAANoAAAAPAAAA&#10;AAAAAAAAAAAAAAcCAABkcnMvZG93bnJldi54bWxQSwUGAAAAAAMAAwC3AAAA9gIAAAAA&#10;" fillcolor="white [3201]" strokecolor="#4f81bd [3204]" strokeweight="2pt">
                  <v:textbox style="mso-fit-shape-to-text:t">
                    <w:txbxContent>
                      <w:p w14:paraId="69CC4319" w14:textId="77777777" w:rsidR="000D079B" w:rsidRPr="00422FB0" w:rsidRDefault="000D079B" w:rsidP="00422FB0">
                        <w:pPr>
                          <w:spacing w:after="120"/>
                          <w:jc w:val="center"/>
                          <w:rPr>
                            <w:sz w:val="18"/>
                            <w:szCs w:val="18"/>
                          </w:rPr>
                        </w:pPr>
                        <w:r w:rsidRPr="00422FB0">
                          <w:rPr>
                            <w:sz w:val="18"/>
                            <w:szCs w:val="18"/>
                          </w:rPr>
                          <w:t>If the incident does not require an initial combat agency, or once the 000 call has been made:</w:t>
                        </w:r>
                      </w:p>
                      <w:p w14:paraId="5C370726" w14:textId="77777777" w:rsidR="000D079B" w:rsidRPr="00422FB0" w:rsidRDefault="000D079B" w:rsidP="00422FB0">
                        <w:pPr>
                          <w:spacing w:after="0"/>
                          <w:jc w:val="center"/>
                          <w:rPr>
                            <w:i/>
                            <w:sz w:val="18"/>
                            <w:szCs w:val="18"/>
                          </w:rPr>
                        </w:pPr>
                        <w:r w:rsidRPr="00422FB0">
                          <w:rPr>
                            <w:i/>
                            <w:sz w:val="18"/>
                            <w:szCs w:val="18"/>
                          </w:rPr>
                          <w:t>Notify the Chief Warden (the most senior ECO employee on site) of the incident and all relevant information – see Emergency Contact posters.</w:t>
                        </w:r>
                      </w:p>
                    </w:txbxContent>
                  </v:textbox>
                </v:roundrect>
                <v:roundrect id="Rounded Rectangle 10" o:spid="_x0000_s1030" style="position:absolute;left:10287;top:28765;width:32804;height:42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kU8xAAAANsAAAAPAAAAZHJzL2Rvd25yZXYueG1sRI9Pb8Iw&#10;DMXvk/YdIiPtNlKQhlAhIMQ0jd3Gn+1sGtNWNE6VpLT79vMBiZut9/zez8v14Bp1oxBrzwYm4wwU&#10;ceFtzaWB0/HjdQ4qJmSLjWcy8EcR1qvnpyXm1ve8p9shlUpCOOZooEqpzbWORUUO49i3xKJdfHCY&#10;ZA2ltgF7CXeNnmbZTDusWRoqbGlbUXE9dM7A98/5s591RXrffv1Or6ewe+syb8zLaNgsQCUa0sN8&#10;v95ZwRd6+UUG0Kt/AAAA//8DAFBLAQItABQABgAIAAAAIQDb4fbL7gAAAIUBAAATAAAAAAAAAAAA&#10;AAAAAAAAAABbQ29udGVudF9UeXBlc10ueG1sUEsBAi0AFAAGAAgAAAAhAFr0LFu/AAAAFQEAAAsA&#10;AAAAAAAAAAAAAAAAHwEAAF9yZWxzLy5yZWxzUEsBAi0AFAAGAAgAAAAhAAB+RTzEAAAA2wAAAA8A&#10;AAAAAAAAAAAAAAAABwIAAGRycy9kb3ducmV2LnhtbFBLBQYAAAAAAwADALcAAAD4AgAAAAA=&#10;" fillcolor="white [3201]" strokecolor="#4f81bd [3204]" strokeweight="2pt">
                  <v:textbox style="mso-fit-shape-to-text:t">
                    <w:txbxContent>
                      <w:p w14:paraId="72706346" w14:textId="77777777" w:rsidR="000D079B" w:rsidRPr="00422FB0" w:rsidRDefault="000D079B" w:rsidP="00422FB0">
                        <w:pPr>
                          <w:spacing w:after="0"/>
                          <w:jc w:val="center"/>
                          <w:rPr>
                            <w:sz w:val="18"/>
                            <w:szCs w:val="18"/>
                          </w:rPr>
                        </w:pPr>
                        <w:r w:rsidRPr="00422FB0">
                          <w:rPr>
                            <w:sz w:val="18"/>
                            <w:szCs w:val="18"/>
                          </w:rPr>
                          <w:t>The Chief Warden must immediately notify all the relevant authorities listed below, in the order listed:</w:t>
                        </w:r>
                      </w:p>
                    </w:txbxContent>
                  </v:textbox>
                </v:roundrect>
                <v:rect id="Rectangle 13" o:spid="_x0000_s1031" style="position:absolute;top:35052;width:53371;height:1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lhwQAAANsAAAAPAAAAZHJzL2Rvd25yZXYueG1sRE/bagIx&#10;EH0v+A9hCr6UmlWpla1RpFAQX4qXDxg242bbzWRJ4hr9eiMU+jaHc53FKtlW9ORD41jBeFSAIK6c&#10;brhWcDx8vc5BhIissXVMCq4UYLUcPC2w1O7CO+r3sRY5hEOJCkyMXSllqAxZDCPXEWfu5LzFmKGv&#10;pfZ4yeG2lZOimEmLDecGgx19Gqp+92er4K0rdrX7SdfwfZu8bHvzztPklRo+p/UHiEgp/ov/3Bud&#10;50/h8Us+QC7vAAAA//8DAFBLAQItABQABgAIAAAAIQDb4fbL7gAAAIUBAAATAAAAAAAAAAAAAAAA&#10;AAAAAABbQ29udGVudF9UeXBlc10ueG1sUEsBAi0AFAAGAAgAAAAhAFr0LFu/AAAAFQEAAAsAAAAA&#10;AAAAAAAAAAAAHwEAAF9yZWxzLy5yZWxzUEsBAi0AFAAGAAgAAAAhAFhF2WHBAAAA2wAAAA8AAAAA&#10;AAAAAAAAAAAABwIAAGRycy9kb3ducmV2LnhtbFBLBQYAAAAAAwADALcAAAD1AgAAAAA=&#10;" fillcolor="white [3201]" stroked="f" strokeweight="2pt">
                  <v:textbox inset="0,0,0,0">
                    <w:txbxContent>
                      <w:tbl>
                        <w:tblPr>
                          <w:tblStyle w:val="TableGrid"/>
                          <w:tblW w:w="4880" w:type="pct"/>
                          <w:jc w:val="center"/>
                          <w:tblLook w:val="04A0" w:firstRow="1" w:lastRow="0" w:firstColumn="1" w:lastColumn="0" w:noHBand="0" w:noVBand="1"/>
                        </w:tblPr>
                        <w:tblGrid>
                          <w:gridCol w:w="3628"/>
                          <w:gridCol w:w="4762"/>
                        </w:tblGrid>
                        <w:tr w:rsidR="000D079B" w14:paraId="6D69B9F4" w14:textId="77777777" w:rsidTr="00D31610">
                          <w:trPr>
                            <w:jc w:val="center"/>
                          </w:trPr>
                          <w:tc>
                            <w:tcPr>
                              <w:tcW w:w="2162" w:type="pct"/>
                            </w:tcPr>
                            <w:p w14:paraId="1DFAEEE9" w14:textId="77777777" w:rsidR="000D079B" w:rsidRPr="00593C78" w:rsidRDefault="000D079B" w:rsidP="00593C78">
                              <w:pPr>
                                <w:spacing w:after="0"/>
                                <w:jc w:val="left"/>
                                <w:rPr>
                                  <w:b/>
                                  <w:sz w:val="20"/>
                                </w:rPr>
                              </w:pPr>
                              <w:r w:rsidRPr="00593C78">
                                <w:rPr>
                                  <w:b/>
                                  <w:sz w:val="20"/>
                                </w:rPr>
                                <w:t>Contact</w:t>
                              </w:r>
                            </w:p>
                          </w:tc>
                          <w:tc>
                            <w:tcPr>
                              <w:tcW w:w="2838" w:type="pct"/>
                            </w:tcPr>
                            <w:p w14:paraId="3EAC273A" w14:textId="77777777" w:rsidR="000D079B" w:rsidRPr="00593C78" w:rsidRDefault="000D079B" w:rsidP="00593C78">
                              <w:pPr>
                                <w:spacing w:after="0"/>
                                <w:jc w:val="left"/>
                                <w:rPr>
                                  <w:b/>
                                  <w:sz w:val="20"/>
                                </w:rPr>
                              </w:pPr>
                              <w:r w:rsidRPr="00593C78">
                                <w:rPr>
                                  <w:b/>
                                  <w:sz w:val="20"/>
                                </w:rPr>
                                <w:t>Phone Number</w:t>
                              </w:r>
                            </w:p>
                          </w:tc>
                        </w:tr>
                        <w:tr w:rsidR="000D079B" w14:paraId="1C7FBC1A" w14:textId="77777777" w:rsidTr="00D31610">
                          <w:trPr>
                            <w:jc w:val="center"/>
                          </w:trPr>
                          <w:tc>
                            <w:tcPr>
                              <w:tcW w:w="2162" w:type="pct"/>
                            </w:tcPr>
                            <w:p w14:paraId="0C0FB656" w14:textId="77777777" w:rsidR="000D079B" w:rsidRPr="00D31610" w:rsidRDefault="000D079B" w:rsidP="00593C78">
                              <w:pPr>
                                <w:spacing w:after="0"/>
                                <w:jc w:val="left"/>
                                <w:rPr>
                                  <w:sz w:val="18"/>
                                </w:rPr>
                              </w:pPr>
                              <w:r w:rsidRPr="00D31610">
                                <w:rPr>
                                  <w:sz w:val="18"/>
                                </w:rPr>
                                <w:t>The EPA Environment Line</w:t>
                              </w:r>
                            </w:p>
                          </w:tc>
                          <w:tc>
                            <w:tcPr>
                              <w:tcW w:w="2838" w:type="pct"/>
                            </w:tcPr>
                            <w:p w14:paraId="51D2BBE9" w14:textId="77777777" w:rsidR="000D079B" w:rsidRPr="00D31610" w:rsidRDefault="000D079B" w:rsidP="00593C78">
                              <w:pPr>
                                <w:spacing w:after="0"/>
                                <w:jc w:val="left"/>
                                <w:rPr>
                                  <w:sz w:val="18"/>
                                </w:rPr>
                              </w:pPr>
                              <w:r w:rsidRPr="00D31610">
                                <w:rPr>
                                  <w:sz w:val="18"/>
                                </w:rPr>
                                <w:t>(0) 131 555</w:t>
                              </w:r>
                            </w:p>
                          </w:tc>
                        </w:tr>
                        <w:tr w:rsidR="000D079B" w14:paraId="0D8D7A5F" w14:textId="77777777" w:rsidTr="00D31610">
                          <w:trPr>
                            <w:jc w:val="center"/>
                          </w:trPr>
                          <w:tc>
                            <w:tcPr>
                              <w:tcW w:w="2162" w:type="pct"/>
                            </w:tcPr>
                            <w:p w14:paraId="6B5FFED8" w14:textId="77777777" w:rsidR="000D079B" w:rsidRPr="00D31610" w:rsidRDefault="000D079B" w:rsidP="00593C78">
                              <w:pPr>
                                <w:spacing w:after="0"/>
                                <w:jc w:val="left"/>
                                <w:rPr>
                                  <w:sz w:val="18"/>
                                </w:rPr>
                              </w:pPr>
                              <w:r w:rsidRPr="00D31610">
                                <w:rPr>
                                  <w:sz w:val="18"/>
                                </w:rPr>
                                <w:t>The Ministry of Health via the Parramatta office of the Public Health Unit</w:t>
                              </w:r>
                            </w:p>
                          </w:tc>
                          <w:tc>
                            <w:tcPr>
                              <w:tcW w:w="2838" w:type="pct"/>
                            </w:tcPr>
                            <w:p w14:paraId="5CC096A8" w14:textId="77777777" w:rsidR="000D079B" w:rsidRPr="00D31610" w:rsidRDefault="000D079B" w:rsidP="00D31610">
                              <w:pPr>
                                <w:spacing w:after="0"/>
                                <w:jc w:val="left"/>
                                <w:rPr>
                                  <w:sz w:val="18"/>
                                </w:rPr>
                              </w:pPr>
                              <w:r w:rsidRPr="00D31610">
                                <w:rPr>
                                  <w:sz w:val="18"/>
                                </w:rPr>
                                <w:t>(0) 9840 3603</w:t>
                              </w:r>
                            </w:p>
                            <w:p w14:paraId="6360A457" w14:textId="77777777" w:rsidR="000D079B" w:rsidRPr="00D31610" w:rsidRDefault="000D079B" w:rsidP="00D31610">
                              <w:pPr>
                                <w:spacing w:after="0"/>
                                <w:ind w:left="427"/>
                                <w:jc w:val="left"/>
                                <w:rPr>
                                  <w:sz w:val="18"/>
                                </w:rPr>
                              </w:pPr>
                              <w:r w:rsidRPr="00D31610">
                                <w:rPr>
                                  <w:sz w:val="18"/>
                                </w:rPr>
                                <w:t>After hours (0) 9845 5555 - Westmead Hospital - ask for the Public Health Officer on call)</w:t>
                              </w:r>
                            </w:p>
                          </w:tc>
                        </w:tr>
                        <w:tr w:rsidR="00B86CEC" w14:paraId="5DA45683" w14:textId="77777777" w:rsidTr="00D31610">
                          <w:trPr>
                            <w:jc w:val="center"/>
                          </w:trPr>
                          <w:tc>
                            <w:tcPr>
                              <w:tcW w:w="2162" w:type="pct"/>
                            </w:tcPr>
                            <w:p w14:paraId="4796FF30" w14:textId="6F5E10CB" w:rsidR="00B86CEC" w:rsidRPr="00D31610" w:rsidRDefault="00B86CEC" w:rsidP="00593C78">
                              <w:pPr>
                                <w:spacing w:after="0"/>
                                <w:jc w:val="left"/>
                                <w:rPr>
                                  <w:sz w:val="18"/>
                                </w:rPr>
                              </w:pPr>
                              <w:r>
                                <w:rPr>
                                  <w:sz w:val="18"/>
                                </w:rPr>
                                <w:t>Comcare</w:t>
                              </w:r>
                            </w:p>
                          </w:tc>
                          <w:tc>
                            <w:tcPr>
                              <w:tcW w:w="2838" w:type="pct"/>
                            </w:tcPr>
                            <w:p w14:paraId="06C8BA6B" w14:textId="6963D952" w:rsidR="00B86CEC" w:rsidRPr="00D31610" w:rsidRDefault="005A6B2B" w:rsidP="00593C78">
                              <w:pPr>
                                <w:spacing w:after="0"/>
                                <w:jc w:val="left"/>
                                <w:rPr>
                                  <w:sz w:val="18"/>
                                </w:rPr>
                              </w:pPr>
                              <w:r w:rsidRPr="005A6B2B">
                                <w:rPr>
                                  <w:rFonts w:ascii="Segoe UI" w:hAnsi="Segoe UI" w:cs="Segoe UI"/>
                                  <w:color w:val="333333"/>
                                  <w:sz w:val="21"/>
                                  <w:szCs w:val="21"/>
                                  <w:shd w:val="clear" w:color="auto" w:fill="FFFFFF"/>
                                </w:rPr>
                                <w:t>1300 366 979.</w:t>
                              </w:r>
                            </w:p>
                          </w:tc>
                        </w:tr>
                        <w:tr w:rsidR="000D079B" w14:paraId="6AD7D8BB" w14:textId="77777777" w:rsidTr="00D31610">
                          <w:trPr>
                            <w:jc w:val="center"/>
                          </w:trPr>
                          <w:tc>
                            <w:tcPr>
                              <w:tcW w:w="2162" w:type="pct"/>
                            </w:tcPr>
                            <w:p w14:paraId="079C3D0C" w14:textId="77777777" w:rsidR="000D079B" w:rsidRPr="00D31610" w:rsidRDefault="000D079B" w:rsidP="00593C78">
                              <w:pPr>
                                <w:spacing w:after="0"/>
                                <w:jc w:val="left"/>
                                <w:rPr>
                                  <w:sz w:val="18"/>
                                </w:rPr>
                              </w:pPr>
                              <w:r w:rsidRPr="00D31610">
                                <w:rPr>
                                  <w:sz w:val="18"/>
                                </w:rPr>
                                <w:t xml:space="preserve">The </w:t>
                              </w:r>
                              <w:proofErr w:type="spellStart"/>
                              <w:r w:rsidRPr="00D31610">
                                <w:rPr>
                                  <w:sz w:val="18"/>
                                </w:rPr>
                                <w:t>WorkCover</w:t>
                              </w:r>
                              <w:proofErr w:type="spellEnd"/>
                              <w:r w:rsidRPr="00D31610">
                                <w:rPr>
                                  <w:sz w:val="18"/>
                                </w:rPr>
                                <w:t xml:space="preserve"> Authority</w:t>
                              </w:r>
                            </w:p>
                          </w:tc>
                          <w:tc>
                            <w:tcPr>
                              <w:tcW w:w="2838" w:type="pct"/>
                            </w:tcPr>
                            <w:p w14:paraId="0FDEA11F" w14:textId="77777777" w:rsidR="000D079B" w:rsidRPr="00D31610" w:rsidRDefault="000D079B" w:rsidP="00593C78">
                              <w:pPr>
                                <w:spacing w:after="0"/>
                                <w:jc w:val="left"/>
                                <w:rPr>
                                  <w:sz w:val="18"/>
                                </w:rPr>
                              </w:pPr>
                              <w:r w:rsidRPr="00D31610">
                                <w:rPr>
                                  <w:sz w:val="18"/>
                                </w:rPr>
                                <w:t>(0) 13 10 50</w:t>
                              </w:r>
                            </w:p>
                          </w:tc>
                        </w:tr>
                        <w:tr w:rsidR="000D079B" w14:paraId="655A337C" w14:textId="77777777" w:rsidTr="00D31610">
                          <w:trPr>
                            <w:jc w:val="center"/>
                          </w:trPr>
                          <w:tc>
                            <w:tcPr>
                              <w:tcW w:w="2162" w:type="pct"/>
                            </w:tcPr>
                            <w:p w14:paraId="75A28028" w14:textId="77777777" w:rsidR="000D079B" w:rsidRPr="00D31610" w:rsidRDefault="000D079B" w:rsidP="00593C78">
                              <w:pPr>
                                <w:spacing w:after="0"/>
                                <w:jc w:val="left"/>
                                <w:rPr>
                                  <w:sz w:val="18"/>
                                </w:rPr>
                              </w:pPr>
                              <w:r w:rsidRPr="00D31610">
                                <w:rPr>
                                  <w:sz w:val="18"/>
                                </w:rPr>
                                <w:t>Blacktown City Council</w:t>
                              </w:r>
                            </w:p>
                          </w:tc>
                          <w:tc>
                            <w:tcPr>
                              <w:tcW w:w="2838" w:type="pct"/>
                            </w:tcPr>
                            <w:p w14:paraId="761B730B" w14:textId="77777777" w:rsidR="000D079B" w:rsidRPr="00D31610" w:rsidRDefault="000D079B" w:rsidP="00593C78">
                              <w:pPr>
                                <w:spacing w:after="0"/>
                                <w:jc w:val="left"/>
                                <w:rPr>
                                  <w:sz w:val="18"/>
                                </w:rPr>
                              </w:pPr>
                              <w:r w:rsidRPr="00D31610">
                                <w:rPr>
                                  <w:sz w:val="18"/>
                                </w:rPr>
                                <w:t>(0) 9839 6000 or</w:t>
                              </w:r>
                            </w:p>
                            <w:p w14:paraId="16195839" w14:textId="77777777" w:rsidR="000D079B" w:rsidRPr="00D31610" w:rsidRDefault="000D079B" w:rsidP="00593C78">
                              <w:pPr>
                                <w:spacing w:after="0"/>
                                <w:jc w:val="left"/>
                                <w:rPr>
                                  <w:sz w:val="18"/>
                                </w:rPr>
                              </w:pPr>
                              <w:r w:rsidRPr="00D31610">
                                <w:rPr>
                                  <w:sz w:val="18"/>
                                </w:rPr>
                                <w:t>(0) 1300 133 491</w:t>
                              </w:r>
                            </w:p>
                          </w:tc>
                        </w:tr>
                        <w:tr w:rsidR="000D079B" w14:paraId="3146BB38" w14:textId="77777777" w:rsidTr="00D31610">
                          <w:trPr>
                            <w:jc w:val="center"/>
                          </w:trPr>
                          <w:tc>
                            <w:tcPr>
                              <w:tcW w:w="2162" w:type="pct"/>
                            </w:tcPr>
                            <w:p w14:paraId="5075FF67" w14:textId="77777777" w:rsidR="000D079B" w:rsidRPr="00D31610" w:rsidRDefault="000D079B" w:rsidP="00593C78">
                              <w:pPr>
                                <w:spacing w:after="0"/>
                                <w:jc w:val="left"/>
                                <w:rPr>
                                  <w:sz w:val="18"/>
                                </w:rPr>
                              </w:pPr>
                              <w:r w:rsidRPr="00D31610">
                                <w:rPr>
                                  <w:sz w:val="18"/>
                                </w:rPr>
                                <w:t>Fire and Rescue NSW</w:t>
                              </w:r>
                            </w:p>
                          </w:tc>
                          <w:tc>
                            <w:tcPr>
                              <w:tcW w:w="2838" w:type="pct"/>
                            </w:tcPr>
                            <w:p w14:paraId="59D3E6B6" w14:textId="77777777" w:rsidR="000D079B" w:rsidRPr="00D31610" w:rsidRDefault="000D079B" w:rsidP="00593C78">
                              <w:pPr>
                                <w:spacing w:after="0"/>
                                <w:jc w:val="left"/>
                                <w:rPr>
                                  <w:sz w:val="18"/>
                                </w:rPr>
                              </w:pPr>
                              <w:r>
                                <w:rPr>
                                  <w:sz w:val="18"/>
                                </w:rPr>
                                <w:t>(0)1300 729 579</w:t>
                              </w:r>
                            </w:p>
                          </w:tc>
                        </w:tr>
                      </w:tbl>
                      <w:p w14:paraId="01892ACA" w14:textId="77777777" w:rsidR="000D079B" w:rsidRPr="004A5288" w:rsidRDefault="000D079B" w:rsidP="00422FB0">
                        <w:pPr>
                          <w:spacing w:after="0"/>
                          <w:rPr>
                            <w:sz w:val="6"/>
                            <w:szCs w:val="6"/>
                          </w:rPr>
                        </w:pPr>
                      </w:p>
                    </w:txbxContent>
                  </v:textbox>
                </v:rect>
                <v:rect id="Rectangle 14" o:spid="_x0000_s1032" style="position:absolute;top:56896;width:53371;height:11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EEVwQAAANsAAAAPAAAAZHJzL2Rvd25yZXYueG1sRE/NagIx&#10;EL4XfIcwBS9Fs1qtZWuUIhSKF1H7AMNmutl2M1mSdI19eiMI3ubj+53lOtlW9ORD41jBZFyAIK6c&#10;brhW8HX8GL2CCBFZY+uYFJwpwHo1eFhiqd2J99QfYi1yCIcSFZgYu1LKUBmyGMauI87ct/MWY4a+&#10;ltrjKYfbVk6L4kVabDg3GOxoY6j6PfxZBfOu2NfuJ53D7n/6tO3Ngp+TV2r4mN7fQERK8S6+uT91&#10;nj+D6y/5ALm6AAAA//8DAFBLAQItABQABgAIAAAAIQDb4fbL7gAAAIUBAAATAAAAAAAAAAAAAAAA&#10;AAAAAABbQ29udGVudF9UeXBlc10ueG1sUEsBAi0AFAAGAAgAAAAhAFr0LFu/AAAAFQEAAAsAAAAA&#10;AAAAAAAAAAAAHwEAAF9yZWxzLy5yZWxzUEsBAi0AFAAGAAgAAAAhANesQRXBAAAA2wAAAA8AAAAA&#10;AAAAAAAAAAAABwIAAGRycy9kb3ducmV2LnhtbFBLBQYAAAAAAwADALcAAAD1AgAAAAA=&#10;" fillcolor="white [3201]" stroked="f" strokeweight="2pt">
                  <v:textbox inset="0,0,0,0">
                    <w:txbxContent>
                      <w:tbl>
                        <w:tblPr>
                          <w:tblStyle w:val="TableGrid"/>
                          <w:tblW w:w="4914" w:type="pct"/>
                          <w:jc w:val="center"/>
                          <w:tblLook w:val="04A0" w:firstRow="1" w:lastRow="0" w:firstColumn="1" w:lastColumn="0" w:noHBand="0" w:noVBand="1"/>
                        </w:tblPr>
                        <w:tblGrid>
                          <w:gridCol w:w="4479"/>
                          <w:gridCol w:w="3969"/>
                        </w:tblGrid>
                        <w:tr w:rsidR="000D079B" w14:paraId="657E3D67" w14:textId="77777777" w:rsidTr="00D31610">
                          <w:trPr>
                            <w:jc w:val="center"/>
                          </w:trPr>
                          <w:tc>
                            <w:tcPr>
                              <w:tcW w:w="2651" w:type="pct"/>
                            </w:tcPr>
                            <w:p w14:paraId="29287D47" w14:textId="77777777" w:rsidR="000D079B" w:rsidRPr="00593C78" w:rsidRDefault="000D079B" w:rsidP="00593C78">
                              <w:pPr>
                                <w:spacing w:after="0"/>
                                <w:jc w:val="left"/>
                                <w:rPr>
                                  <w:b/>
                                  <w:sz w:val="20"/>
                                </w:rPr>
                              </w:pPr>
                              <w:r>
                                <w:rPr>
                                  <w:b/>
                                  <w:sz w:val="20"/>
                                </w:rPr>
                                <w:t>Reason</w:t>
                              </w:r>
                            </w:p>
                          </w:tc>
                          <w:tc>
                            <w:tcPr>
                              <w:tcW w:w="2349" w:type="pct"/>
                            </w:tcPr>
                            <w:p w14:paraId="115ADA88" w14:textId="77777777" w:rsidR="000D079B" w:rsidRPr="00593C78" w:rsidRDefault="000D079B" w:rsidP="00593C78">
                              <w:pPr>
                                <w:spacing w:after="0"/>
                                <w:jc w:val="left"/>
                                <w:rPr>
                                  <w:b/>
                                  <w:sz w:val="20"/>
                                </w:rPr>
                              </w:pPr>
                              <w:r>
                                <w:rPr>
                                  <w:b/>
                                  <w:sz w:val="20"/>
                                </w:rPr>
                                <w:t>Contact</w:t>
                              </w:r>
                            </w:p>
                          </w:tc>
                        </w:tr>
                        <w:tr w:rsidR="000D079B" w14:paraId="1C141C6E" w14:textId="77777777" w:rsidTr="00D31610">
                          <w:trPr>
                            <w:jc w:val="center"/>
                          </w:trPr>
                          <w:tc>
                            <w:tcPr>
                              <w:tcW w:w="2651" w:type="pct"/>
                            </w:tcPr>
                            <w:p w14:paraId="37067E22" w14:textId="77777777" w:rsidR="000D079B" w:rsidRPr="00D31610" w:rsidRDefault="000D079B" w:rsidP="00593C78">
                              <w:pPr>
                                <w:spacing w:after="0"/>
                                <w:jc w:val="left"/>
                                <w:rPr>
                                  <w:sz w:val="18"/>
                                </w:rPr>
                              </w:pPr>
                              <w:r w:rsidRPr="00D31610">
                                <w:rPr>
                                  <w:sz w:val="18"/>
                                </w:rPr>
                                <w:t>The incident involves electricity</w:t>
                              </w:r>
                            </w:p>
                          </w:tc>
                          <w:tc>
                            <w:tcPr>
                              <w:tcW w:w="2349" w:type="pct"/>
                            </w:tcPr>
                            <w:p w14:paraId="0F21BB1E" w14:textId="77777777" w:rsidR="000D079B" w:rsidRPr="00D31610" w:rsidRDefault="000D079B" w:rsidP="00593C78">
                              <w:pPr>
                                <w:spacing w:after="0"/>
                                <w:jc w:val="left"/>
                                <w:rPr>
                                  <w:sz w:val="18"/>
                                </w:rPr>
                              </w:pPr>
                              <w:r w:rsidRPr="00D31610">
                                <w:rPr>
                                  <w:sz w:val="18"/>
                                </w:rPr>
                                <w:t>Endeavour Energy: (0) 131 003.</w:t>
                              </w:r>
                            </w:p>
                          </w:tc>
                        </w:tr>
                        <w:tr w:rsidR="000D079B" w14:paraId="45183518" w14:textId="77777777" w:rsidTr="00D31610">
                          <w:trPr>
                            <w:jc w:val="center"/>
                          </w:trPr>
                          <w:tc>
                            <w:tcPr>
                              <w:tcW w:w="2651" w:type="pct"/>
                            </w:tcPr>
                            <w:p w14:paraId="4A937A15" w14:textId="77777777" w:rsidR="000D079B" w:rsidRPr="00D31610" w:rsidRDefault="000D079B" w:rsidP="00593C78">
                              <w:pPr>
                                <w:spacing w:after="0"/>
                                <w:jc w:val="left"/>
                                <w:rPr>
                                  <w:sz w:val="18"/>
                                </w:rPr>
                              </w:pPr>
                              <w:r w:rsidRPr="00D31610">
                                <w:rPr>
                                  <w:sz w:val="18"/>
                                </w:rPr>
                                <w:t xml:space="preserve">The incident threatens the large water pipes to the south of the UR-3R Facility </w:t>
                              </w:r>
                            </w:p>
                          </w:tc>
                          <w:tc>
                            <w:tcPr>
                              <w:tcW w:w="2349" w:type="pct"/>
                            </w:tcPr>
                            <w:p w14:paraId="16BF5478" w14:textId="77777777" w:rsidR="000D079B" w:rsidRPr="00D31610" w:rsidRDefault="000D079B" w:rsidP="00593C78">
                              <w:pPr>
                                <w:spacing w:after="0"/>
                                <w:jc w:val="left"/>
                                <w:rPr>
                                  <w:sz w:val="18"/>
                                </w:rPr>
                              </w:pPr>
                              <w:r w:rsidRPr="00D31610">
                                <w:rPr>
                                  <w:sz w:val="18"/>
                                </w:rPr>
                                <w:t>Sydney Catchment Authority: (0) 1800 061 069.</w:t>
                              </w:r>
                            </w:p>
                          </w:tc>
                        </w:tr>
                        <w:tr w:rsidR="000D079B" w14:paraId="606EC06D" w14:textId="77777777" w:rsidTr="00D31610">
                          <w:trPr>
                            <w:jc w:val="center"/>
                          </w:trPr>
                          <w:tc>
                            <w:tcPr>
                              <w:tcW w:w="2651" w:type="pct"/>
                            </w:tcPr>
                            <w:p w14:paraId="4CB9A7B8" w14:textId="77777777" w:rsidR="000D079B" w:rsidRPr="00D31610" w:rsidRDefault="000D079B" w:rsidP="00593C78">
                              <w:pPr>
                                <w:spacing w:after="0"/>
                                <w:jc w:val="left"/>
                                <w:rPr>
                                  <w:sz w:val="18"/>
                                </w:rPr>
                              </w:pPr>
                              <w:r w:rsidRPr="00D31610">
                                <w:rPr>
                                  <w:sz w:val="18"/>
                                </w:rPr>
                                <w:t>The incident threatens the underground water pipes to the east of the UR-3R Facility</w:t>
                              </w:r>
                            </w:p>
                          </w:tc>
                          <w:tc>
                            <w:tcPr>
                              <w:tcW w:w="2349" w:type="pct"/>
                            </w:tcPr>
                            <w:p w14:paraId="09641B0F" w14:textId="77777777" w:rsidR="000D079B" w:rsidRPr="00D31610" w:rsidRDefault="000D079B" w:rsidP="00593C78">
                              <w:pPr>
                                <w:spacing w:after="0"/>
                                <w:jc w:val="left"/>
                                <w:rPr>
                                  <w:sz w:val="18"/>
                                </w:rPr>
                              </w:pPr>
                              <w:r w:rsidRPr="00D31610">
                                <w:rPr>
                                  <w:sz w:val="18"/>
                                </w:rPr>
                                <w:t>Sydney Water: (0) 13 20 90.</w:t>
                              </w:r>
                            </w:p>
                          </w:tc>
                        </w:tr>
                        <w:tr w:rsidR="000D079B" w14:paraId="525628CE" w14:textId="77777777" w:rsidTr="00D31610">
                          <w:trPr>
                            <w:jc w:val="center"/>
                          </w:trPr>
                          <w:tc>
                            <w:tcPr>
                              <w:tcW w:w="2651" w:type="pct"/>
                            </w:tcPr>
                            <w:p w14:paraId="13D8F55C" w14:textId="77777777" w:rsidR="000D079B" w:rsidRPr="00D31610" w:rsidRDefault="000D079B" w:rsidP="00593C78">
                              <w:pPr>
                                <w:spacing w:after="0"/>
                                <w:jc w:val="left"/>
                                <w:rPr>
                                  <w:sz w:val="18"/>
                                </w:rPr>
                              </w:pPr>
                              <w:r w:rsidRPr="00D31610">
                                <w:rPr>
                                  <w:sz w:val="18"/>
                                </w:rPr>
                                <w:t>The incident affects, or potentially affects the area to the south of the UR-3R Facility</w:t>
                              </w:r>
                            </w:p>
                          </w:tc>
                          <w:tc>
                            <w:tcPr>
                              <w:tcW w:w="2349" w:type="pct"/>
                            </w:tcPr>
                            <w:p w14:paraId="05498326" w14:textId="77777777" w:rsidR="000D079B" w:rsidRPr="00D31610" w:rsidRDefault="000D079B" w:rsidP="00593C78">
                              <w:pPr>
                                <w:spacing w:after="0"/>
                                <w:jc w:val="left"/>
                                <w:rPr>
                                  <w:sz w:val="18"/>
                                </w:rPr>
                              </w:pPr>
                              <w:r w:rsidRPr="00D31610">
                                <w:rPr>
                                  <w:sz w:val="18"/>
                                </w:rPr>
                                <w:t>Fairfield City Council: (0) 9725 0222</w:t>
                              </w:r>
                            </w:p>
                            <w:p w14:paraId="7038E92C" w14:textId="77777777" w:rsidR="000D079B" w:rsidRPr="00D31610" w:rsidRDefault="000D079B" w:rsidP="00593C78">
                              <w:pPr>
                                <w:spacing w:after="0"/>
                                <w:jc w:val="left"/>
                                <w:rPr>
                                  <w:sz w:val="18"/>
                                </w:rPr>
                              </w:pPr>
                              <w:r w:rsidRPr="00D31610">
                                <w:rPr>
                                  <w:sz w:val="18"/>
                                </w:rPr>
                                <w:t>(8:30 am to 5 pm, automatically diverts to after-hours emergency service).</w:t>
                              </w:r>
                            </w:p>
                          </w:tc>
                        </w:tr>
                      </w:tbl>
                      <w:p w14:paraId="4E684F5C" w14:textId="77777777" w:rsidR="000D079B" w:rsidRPr="004A5288" w:rsidRDefault="000D079B" w:rsidP="00422FB0">
                        <w:pPr>
                          <w:spacing w:after="0"/>
                          <w:rPr>
                            <w:sz w:val="6"/>
                            <w:szCs w:val="6"/>
                          </w:rPr>
                        </w:pPr>
                      </w:p>
                    </w:txbxContent>
                  </v:textbox>
                </v:rect>
                <v:roundrect id="Rounded Rectangle 15" o:spid="_x0000_s1033" style="position:absolute;left:11112;top:71628;width:32804;height:66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4bjwgAAANsAAAAPAAAAZHJzL2Rvd25yZXYueG1sRE9NS8NA&#10;EL0L/odlBG9mY1Fb0m5LKwQE7aFpDz0O2WkSzM6G3bGN/npXKHibx/ucxWp0vTpTiJ1nA49ZDoq4&#10;9rbjxsBhXz7MQEVBtth7JgPfFGG1vL1ZYGH9hXd0rqRRKYRjgQZakaHQOtYtOYyZH4gTd/LBoSQY&#10;Gm0DXlK46/Ukz1+0w45TQ4sDvbZUf1ZfzkCc6Y2UW08fxyd5X09/yopDacz93biegxIa5V98db/Z&#10;NP8Z/n5JB+jlLwAAAP//AwBQSwECLQAUAAYACAAAACEA2+H2y+4AAACFAQAAEwAAAAAAAAAAAAAA&#10;AAAAAAAAW0NvbnRlbnRfVHlwZXNdLnhtbFBLAQItABQABgAIAAAAIQBa9CxbvwAAABUBAAALAAAA&#10;AAAAAAAAAAAAAB8BAABfcmVscy8ucmVsc1BLAQItABQABgAIAAAAIQCWa4bjwgAAANsAAAAPAAAA&#10;AAAAAAAAAAAAAAcCAABkcnMvZG93bnJldi54bWxQSwUGAAAAAAMAAwC3AAAA9gIAAAAA&#10;" fillcolor="white [3201]" strokecolor="#4f81bd [3204]" strokeweight="2pt">
                  <v:textbox>
                    <w:txbxContent>
                      <w:p w14:paraId="6D6B2046" w14:textId="77777777" w:rsidR="000D079B" w:rsidRPr="00422FB0" w:rsidRDefault="000D079B" w:rsidP="00422FB0">
                        <w:pPr>
                          <w:spacing w:after="0"/>
                          <w:jc w:val="center"/>
                          <w:rPr>
                            <w:sz w:val="18"/>
                            <w:szCs w:val="18"/>
                          </w:rPr>
                        </w:pPr>
                        <w:r w:rsidRPr="00422FB0">
                          <w:rPr>
                            <w:sz w:val="18"/>
                            <w:szCs w:val="18"/>
                          </w:rPr>
                          <w:t>Following notification, follow the emergency procedures in the Summary Emergency Plan and the relevant Emergency Response Procedure.</w:t>
                        </w:r>
                      </w:p>
                    </w:txbxContent>
                  </v:textbox>
                </v:roundrect>
                <v:roundrect id="Rounded Rectangle 16" o:spid="_x0000_s1034" style="position:absolute;left:4826;top:50495;width:45974;height:42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3jTwQAAANsAAAAPAAAAZHJzL2Rvd25yZXYueG1sRE9La8JA&#10;EL4L/Q/LFHrTTQWDpK5SLEV78xF7nmanSTA7G3Y3Jv57VxC8zcf3nMVqMI24kPO1ZQXvkwQEcWF1&#10;zaWC/Pg9noPwAVljY5kUXMnDavkyWmCmbc97uhxCKWII+wwVVCG0mZS+qMign9iWOHL/1hkMEbpS&#10;aod9DDeNnCZJKg3WHBsqbGldUXE+dEbB7vS36dOuCF/rn9/pOXfbWZdYpd5eh88PEIGG8BQ/3Fsd&#10;56dw/yUeIJc3AAAA//8DAFBLAQItABQABgAIAAAAIQDb4fbL7gAAAIUBAAATAAAAAAAAAAAAAAAA&#10;AAAAAABbQ29udGVudF9UeXBlc10ueG1sUEsBAi0AFAAGAAgAAAAhAFr0LFu/AAAAFQEAAAsAAAAA&#10;AAAAAAAAAAAAHwEAAF9yZWxzLy5yZWxzUEsBAi0AFAAGAAgAAAAhAODbeNPBAAAA2wAAAA8AAAAA&#10;AAAAAAAAAAAABwIAAGRycy9kb3ducmV2LnhtbFBLBQYAAAAAAwADALcAAAD1AgAAAAA=&#10;" fillcolor="white [3201]" strokecolor="#4f81bd [3204]" strokeweight="2pt">
                  <v:textbox style="mso-fit-shape-to-text:t">
                    <w:txbxContent>
                      <w:p w14:paraId="4CBB9B42" w14:textId="77777777" w:rsidR="000D079B" w:rsidRPr="00422FB0" w:rsidRDefault="000D079B" w:rsidP="00422FB0">
                        <w:pPr>
                          <w:spacing w:after="0"/>
                          <w:jc w:val="center"/>
                          <w:rPr>
                            <w:sz w:val="18"/>
                            <w:szCs w:val="18"/>
                          </w:rPr>
                        </w:pPr>
                        <w:r w:rsidRPr="00422FB0">
                          <w:rPr>
                            <w:sz w:val="18"/>
                            <w:szCs w:val="18"/>
                          </w:rPr>
                          <w:t>Other authorities may need to be contacted depending on the nature of the incident, such as:</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 o:spid="_x0000_s1035" type="#_x0000_t34" style="position:absolute;left:26670;top:6477;width:0;height:215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G8vwAAANsAAAAPAAAAZHJzL2Rvd25yZXYueG1sRE/NisIw&#10;EL4LvkMYYW+a6sFdqmkRQVHYg1YfYGjGtthMShNN3affCAt7m4/vd9b5YFrxpN41lhXMZwkI4tLq&#10;hisF18tu+gXCeWSNrWVS8CIHeTYerTHVNvCZnoWvRAxhl6KC2vsuldKVNRl0M9sRR+5me4M+wr6S&#10;uscQw00rF0mylAYbjg01drStqbwXD6PAfF/PQyG3JM0t/Bz3oaJT2Cj1MRk2KxCeBv8v/nMfdJz/&#10;Ce9f4gEy+wUAAP//AwBQSwECLQAUAAYACAAAACEA2+H2y+4AAACFAQAAEwAAAAAAAAAAAAAAAAAA&#10;AAAAW0NvbnRlbnRfVHlwZXNdLnhtbFBLAQItABQABgAIAAAAIQBa9CxbvwAAABUBAAALAAAAAAAA&#10;AAAAAAAAAB8BAABfcmVscy8ucmVsc1BLAQItABQABgAIAAAAIQDqGkG8vwAAANsAAAAPAAAAAAAA&#10;AAAAAAAAAAcCAABkcnMvZG93bnJldi54bWxQSwUGAAAAAAMAAwC3AAAA8wIAAAAA&#10;" strokecolor="#4579b8 [3044]">
                  <v:stroke endarrow="open"/>
                </v:shape>
                <v:shape id="Elbow Connector 18" o:spid="_x0000_s1036" type="#_x0000_t34" style="position:absolute;left:26670;top:15144;width:0;height:206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XOwgAAANsAAAAPAAAAZHJzL2Rvd25yZXYueG1sRI9Bi8Iw&#10;EIXvwv6HMAveNN09iFSjiLCywh60+gOGZmyLzaQ00dT99c5B8DbDe/PeN8v14Fp1pz40ng18TTNQ&#10;xKW3DVcGzqefyRxUiMgWW89k4EEB1quP0RJz6xMf6V7ESkkIhxwN1DF2udahrMlhmPqOWLSL7x1G&#10;WftK2x6ThLtWf2fZTDtsWBpq7GhbU3ktbs6A+zsfh0JvSbtL+t/vUkWHtDFm/DlsFqAiDfFtfl3/&#10;WsEXWPlFBtCrJwAAAP//AwBQSwECLQAUAAYACAAAACEA2+H2y+4AAACFAQAAEwAAAAAAAAAAAAAA&#10;AAAAAAAAW0NvbnRlbnRfVHlwZXNdLnhtbFBLAQItABQABgAIAAAAIQBa9CxbvwAAABUBAAALAAAA&#10;AAAAAAAAAAAAAB8BAABfcmVscy8ucmVsc1BLAQItABQABgAIAAAAIQCbhdXOwgAAANsAAAAPAAAA&#10;AAAAAAAAAAAAAAcCAABkcnMvZG93bnJldi54bWxQSwUGAAAAAAMAAwC3AAAA9gIAAAAA&#10;" strokecolor="#4579b8 [3044]">
                  <v:stroke endarrow="open"/>
                </v:shape>
                <v:shape id="Elbow Connector 19" o:spid="_x0000_s1037" type="#_x0000_t34" style="position:absolute;left:26670;top:26574;width:0;height:219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XBVvwAAANsAAAAPAAAAZHJzL2Rvd25yZXYueG1sRE/NisIw&#10;EL4LvkMYYW+a6kF2q2kRQVHYg1YfYGjGtthMShNN3affCAt7m4/vd9b5YFrxpN41lhXMZwkI4tLq&#10;hisF18tu+gnCeWSNrWVS8CIHeTYerTHVNvCZnoWvRAxhl6KC2vsuldKVNRl0M9sRR+5me4M+wr6S&#10;uscQw00rF0mylAYbjg01drStqbwXD6PAfF/PQyG3JM0t/Bz3oaJT2Cj1MRk2KxCeBv8v/nMfdJz/&#10;Be9f4gEy+wUAAP//AwBQSwECLQAUAAYACAAAACEA2+H2y+4AAACFAQAAEwAAAAAAAAAAAAAAAAAA&#10;AAAAW0NvbnRlbnRfVHlwZXNdLnhtbFBLAQItABQABgAIAAAAIQBa9CxbvwAAABUBAAALAAAAAAAA&#10;AAAAAAAAAB8BAABfcmVscy8ucmVsc1BLAQItABQABgAIAAAAIQD0yXBVvwAAANsAAAAPAAAAAAAA&#10;AAAAAAAAAAcCAABkcnMvZG93bnJldi54bWxQSwUGAAAAAAMAAwC3AAAA8wIAAAAA&#10;" strokecolor="#4579b8 [3044]">
                  <v:stroke endarrow="open"/>
                </v:shape>
                <v:shape id="Elbow Connector 20" o:spid="_x0000_s1038" type="#_x0000_t34" style="position:absolute;left:26670;top:33051;width:0;height:20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xN1uwAAANsAAAAPAAAAZHJzL2Rvd25yZXYueG1sRE9LCsIw&#10;EN0L3iGM4E5TXYhUo4igKLjQ6gGGZmyLzaQ00VRPbxaCy8f7L9edqcWLWldZVjAZJyCIc6srLhTc&#10;rrvRHITzyBpry6TgTQ7Wq35viam2gS/0ynwhYgi7FBWU3jeplC4vyaAb24Y4cnfbGvQRtoXULYYY&#10;bmo5TZKZNFhxbCixoW1J+SN7GgXmdLt0mdySNPfwOe5DQeewUWo46DYLEJ46/xf/3AetYBrXxy/x&#10;B8jVFwAA//8DAFBLAQItABQABgAIAAAAIQDb4fbL7gAAAIUBAAATAAAAAAAAAAAAAAAAAAAAAABb&#10;Q29udGVudF9UeXBlc10ueG1sUEsBAi0AFAAGAAgAAAAhAFr0LFu/AAAAFQEAAAsAAAAAAAAAAAAA&#10;AAAAHwEAAF9yZWxzLy5yZWxzUEsBAi0AFAAGAAgAAAAhAKufE3W7AAAA2wAAAA8AAAAAAAAAAAAA&#10;AAAABwIAAGRycy9kb3ducmV2LnhtbFBLBQYAAAAAAwADALcAAADvAgAAAAA=&#10;" strokecolor="#4579b8 [3044]">
                  <v:stroke endarrow="open"/>
                </v:shape>
                <v:shape id="Elbow Connector 22" o:spid="_x0000_s1039" type="#_x0000_t34" style="position:absolute;left:27559;top:48101;width:0;height:20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SiZwgAAANsAAAAPAAAAZHJzL2Rvd25yZXYueG1sRI/NasMw&#10;EITvgb6D2EJvsVwfSnCthBBoSKCHxvEDLNb6h1orYymRk6evCoEch5n5hik2sxnElSbXW1bwnqQg&#10;iGure24VVOev5QqE88gaB8uk4EYONuuXRYG5toFPdC19KyKEXY4KOu/HXEpXd2TQJXYkjl5jJ4M+&#10;yqmVesIQ4WaQWZp+SIM9x4UOR9p1VP+WF6PAfFenuZQ7kqYJ9+M+tPQTtkq9vc7bTxCeZv8MP9oH&#10;rSDL4P9L/AFy/QcAAP//AwBQSwECLQAUAAYACAAAACEA2+H2y+4AAACFAQAAEwAAAAAAAAAAAAAA&#10;AAAAAAAAW0NvbnRlbnRfVHlwZXNdLnhtbFBLAQItABQABgAIAAAAIQBa9CxbvwAAABUBAAALAAAA&#10;AAAAAAAAAAAAAB8BAABfcmVscy8ucmVsc1BLAQItABQABgAIAAAAIQA0ASiZwgAAANsAAAAPAAAA&#10;AAAAAAAAAAAAAAcCAABkcnMvZG93bnJldi54bWxQSwUGAAAAAAMAAwC3AAAA9gIAAAAA&#10;" strokecolor="#4579b8 [3044]">
                  <v:stroke endarrow="open"/>
                </v:shape>
                <v:shape id="Elbow Connector 25" o:spid="_x0000_s1040" type="#_x0000_t34" style="position:absolute;left:27940;top:54825;width:0;height:207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LDtwwAAANsAAAAPAAAAZHJzL2Rvd25yZXYueG1sRI/BasMw&#10;EETvhfyD2EBvtRxDSnEimxBIaaCHxvEHLNbGNrFWxlItt19fFQo9DjPzhtmXixnETJPrLSvYJCkI&#10;4sbqnlsF9fX09ALCeWSNg2VS8EUOymL1sMdc28AXmivfighhl6OCzvsxl9I1HRl0iR2Jo3ezk0Ef&#10;5dRKPWGIcDPILE2fpcGe40KHIx07au7Vp1Fg3uvLUskjSXML3+fX0NJHOCj1uF4OOxCeFv8f/mu/&#10;aQXZFn6/xB8gix8AAAD//wMAUEsBAi0AFAAGAAgAAAAhANvh9svuAAAAhQEAABMAAAAAAAAAAAAA&#10;AAAAAAAAAFtDb250ZW50X1R5cGVzXS54bWxQSwECLQAUAAYACAAAACEAWvQsW78AAAAVAQAACwAA&#10;AAAAAAAAAAAAAAAfAQAAX3JlbHMvLnJlbHNQSwECLQAUAAYACAAAACEAu+iw7cMAAADbAAAADwAA&#10;AAAAAAAAAAAAAAAHAgAAZHJzL2Rvd25yZXYueG1sUEsFBgAAAAADAAMAtwAAAPcCAAAAAA==&#10;" strokecolor="#4579b8 [3044]">
                  <v:stroke endarrow="open"/>
                </v:shape>
                <v:shape id="Elbow Connector 28" o:spid="_x0000_s1041" type="#_x0000_t34" style="position:absolute;left:26797;top:69977;width:2285;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SDwAAAANsAAAAPAAAAZHJzL2Rvd25yZXYueG1sRE9Ni8Iw&#10;EL0L/ocwC15EU4WVtWsUEQRdL9oVvA7NbBu2mdQm2vrvzUHw+Hjfi1VnK3GnxhvHCibjBARx7rTh&#10;QsH5dzv6AuEDssbKMSl4kIfVst9bYKpdyye6Z6EQMYR9igrKEOpUSp+XZNGPXU0cuT/XWAwRNoXU&#10;DbYx3FZymiQzadFwbCixpk1J+X92swqu+0M4Tnhbz9v9503jxQx/zEapwUe3/gYRqAtv8cu90wqm&#10;cWz8En+AXD4BAAD//wMAUEsBAi0AFAAGAAgAAAAhANvh9svuAAAAhQEAABMAAAAAAAAAAAAAAAAA&#10;AAAAAFtDb250ZW50X1R5cGVzXS54bWxQSwECLQAUAAYACAAAACEAWvQsW78AAAAVAQAACwAAAAAA&#10;AAAAAAAAAAAfAQAAX3JlbHMvLnJlbHNQSwECLQAUAAYACAAAACEAlokkg8AAAADbAAAADwAAAAAA&#10;AAAAAAAAAAAHAgAAZHJzL2Rvd25yZXYueG1sUEsFBgAAAAADAAMAtwAAAPQCAAAAAA==&#10;" strokecolor="#4579b8 [3044]">
                  <v:stroke endarrow="open"/>
                </v:shape>
                <w10:anchorlock/>
              </v:group>
            </w:pict>
          </mc:Fallback>
        </mc:AlternateContent>
      </w:r>
    </w:p>
    <w:p w14:paraId="258F5B5C" w14:textId="77777777" w:rsidR="00021759" w:rsidRPr="00357552" w:rsidRDefault="00021759" w:rsidP="00357552">
      <w:pPr>
        <w:pStyle w:val="Heading3"/>
      </w:pPr>
      <w:bookmarkStart w:id="6" w:name="_Ref334015978"/>
      <w:bookmarkStart w:id="7" w:name="_Toc334449421"/>
      <w:r w:rsidRPr="00357552">
        <w:lastRenderedPageBreak/>
        <w:t>Legal Requirements</w:t>
      </w:r>
      <w:bookmarkEnd w:id="6"/>
      <w:bookmarkEnd w:id="7"/>
    </w:p>
    <w:p w14:paraId="07B09E55" w14:textId="77777777" w:rsidR="00021759" w:rsidRDefault="00021759" w:rsidP="00021759">
      <w:pPr>
        <w:pStyle w:val="Heading4"/>
      </w:pPr>
      <w:bookmarkStart w:id="8" w:name="_Toc332716600"/>
      <w:r>
        <w:t>Legislative requirement for the Plan</w:t>
      </w:r>
      <w:bookmarkEnd w:id="8"/>
    </w:p>
    <w:p w14:paraId="1DB6E86A" w14:textId="77777777" w:rsidR="00021759" w:rsidRDefault="00021759" w:rsidP="00021759">
      <w:r>
        <w:t xml:space="preserve">The </w:t>
      </w:r>
      <w:r w:rsidR="00E1084A">
        <w:t>UR-3R F</w:t>
      </w:r>
      <w:r>
        <w:t xml:space="preserve">acility operates under Environment Protection Licence (EPL) </w:t>
      </w:r>
      <w:r w:rsidR="00E1084A">
        <w:t>11798</w:t>
      </w:r>
      <w:r>
        <w:t>. In accordance with the Protection of the Environment Operations Act 1997 (POEO Act), all EPL holders are required to prepare and implement a PIRMP for each licenced site. Part 5.7A, section 153A of the POEO Act states:</w:t>
      </w:r>
    </w:p>
    <w:p w14:paraId="0CFEF391" w14:textId="77777777" w:rsidR="00021759" w:rsidRPr="00E1084A" w:rsidRDefault="00021759" w:rsidP="00021759">
      <w:pPr>
        <w:pStyle w:val="Quotation"/>
        <w:ind w:left="425"/>
        <w:rPr>
          <w:b/>
          <w:sz w:val="22"/>
        </w:rPr>
      </w:pPr>
      <w:bookmarkStart w:id="9" w:name="ch.5-pt.5.7a-sec.153a"/>
      <w:bookmarkEnd w:id="9"/>
      <w:r w:rsidRPr="00E1084A">
        <w:rPr>
          <w:b/>
          <w:sz w:val="22"/>
        </w:rPr>
        <w:t>Duty of licence holder to prepare pollution incident response management plan.</w:t>
      </w:r>
    </w:p>
    <w:p w14:paraId="2BD2B8F9" w14:textId="77777777" w:rsidR="00021759" w:rsidRPr="00E1084A" w:rsidRDefault="00021759" w:rsidP="00021759">
      <w:pPr>
        <w:pStyle w:val="Quotation"/>
        <w:ind w:left="425"/>
        <w:rPr>
          <w:sz w:val="22"/>
        </w:rPr>
      </w:pPr>
      <w:r w:rsidRPr="00E1084A">
        <w:rPr>
          <w:sz w:val="22"/>
        </w:rPr>
        <w:t xml:space="preserve">The holder of an environment protection licence must prepare a pollution incident response management plan that complies with this Part in relation to the activity to which the licence relates. </w:t>
      </w:r>
    </w:p>
    <w:p w14:paraId="4E0F043E" w14:textId="77777777" w:rsidR="00021759" w:rsidRDefault="00021759" w:rsidP="00021759">
      <w:r>
        <w:t>The PIRMP must include the information detailed in the POEO Act and content specified in the POEO (General) Regulation. This PIRMP has been prepared in accordance with the POEO Act, the Regulation, and the EPA guidelines “Preparation of pollution incident</w:t>
      </w:r>
      <w:r w:rsidR="00A36097">
        <w:t xml:space="preserve"> response management plans”, 2020</w:t>
      </w:r>
      <w:r>
        <w:t>.  A checklist of legislative requirements and where those requirements have been met in this PIRMP is provided in Appendix A.</w:t>
      </w:r>
    </w:p>
    <w:p w14:paraId="3122ABEC" w14:textId="77777777" w:rsidR="00021759" w:rsidRDefault="00021759" w:rsidP="00021759">
      <w:r>
        <w:t xml:space="preserve">Offences have been introduced under the legislation for not preparing a PIRMP. Offences are also in place for not keeping the PIRMP at the premises to which it relates, not testing the PIRMP in accordance with the Regulation, and not implementing the PIRMP when an incident occurs. </w:t>
      </w:r>
    </w:p>
    <w:p w14:paraId="1A2A37B5" w14:textId="77777777" w:rsidR="00021759" w:rsidRDefault="00021759" w:rsidP="00021759">
      <w:pPr>
        <w:pStyle w:val="Heading4"/>
      </w:pPr>
      <w:bookmarkStart w:id="10" w:name="_Toc332716601"/>
      <w:bookmarkStart w:id="11" w:name="_Ref329679815"/>
      <w:bookmarkStart w:id="12" w:name="_Ref327972254"/>
      <w:bookmarkStart w:id="13" w:name="_Ref327953826"/>
      <w:bookmarkStart w:id="14" w:name="_Ref327889114"/>
      <w:bookmarkStart w:id="15" w:name="_Toc326588593"/>
      <w:bookmarkStart w:id="16" w:name="_Ref333587872"/>
      <w:r>
        <w:t>What is a Pollution Incident?</w:t>
      </w:r>
      <w:bookmarkEnd w:id="10"/>
      <w:bookmarkEnd w:id="11"/>
      <w:bookmarkEnd w:id="12"/>
      <w:bookmarkEnd w:id="13"/>
      <w:bookmarkEnd w:id="14"/>
      <w:bookmarkEnd w:id="15"/>
      <w:bookmarkEnd w:id="16"/>
    </w:p>
    <w:p w14:paraId="60A7CC5B" w14:textId="77777777" w:rsidR="00021759" w:rsidRDefault="00021759" w:rsidP="00021759">
      <w:bookmarkStart w:id="17" w:name="ch.5-pt.5.7a-sec.153f"/>
      <w:bookmarkEnd w:id="17"/>
      <w:r>
        <w:t xml:space="preserve">In accordance with the POEO Act (section 153F), if a pollution incident occurs </w:t>
      </w:r>
      <w:proofErr w:type="gramStart"/>
      <w:r>
        <w:t>in the course of</w:t>
      </w:r>
      <w:proofErr w:type="gramEnd"/>
      <w:r>
        <w:t xml:space="preserve"> an activity so that material harm to the environment is caused or threatened, the person carrying on the activity must immediately implement the PIRMP.</w:t>
      </w:r>
    </w:p>
    <w:p w14:paraId="2057A257" w14:textId="77777777" w:rsidR="00021759" w:rsidRDefault="00021759" w:rsidP="00021759">
      <w:r>
        <w:t>‘Pollution Incident ‘is defined in the dictionary of the POEO Act as:</w:t>
      </w:r>
    </w:p>
    <w:p w14:paraId="5CFBB0EE" w14:textId="77777777" w:rsidR="00021759" w:rsidRPr="00021759" w:rsidRDefault="00021759" w:rsidP="00021759">
      <w:pPr>
        <w:pStyle w:val="Quotation"/>
        <w:ind w:left="425"/>
        <w:rPr>
          <w:sz w:val="22"/>
        </w:rPr>
      </w:pPr>
      <w:r w:rsidRPr="00021759">
        <w:rPr>
          <w:sz w:val="22"/>
        </w:rPr>
        <w:t xml:space="preserve">A pollution incident means an incident or set of circumstances during or </w:t>
      </w:r>
      <w:proofErr w:type="gramStart"/>
      <w:r w:rsidRPr="00021759">
        <w:rPr>
          <w:sz w:val="22"/>
        </w:rPr>
        <w:t>as a consequence of</w:t>
      </w:r>
      <w:proofErr w:type="gramEnd"/>
      <w:r w:rsidRPr="00021759">
        <w:rPr>
          <w:sz w:val="22"/>
        </w:rPr>
        <w:t xml:space="preserve"> which there is, or is likely to be, a leak, spill or other escape or deposit of a substance, as a result of which pollution has occurred, is occurring or is likely to occur. It includes an incident or set of circumstances in which a substance has been placed or disposed of on premises, but it does not include an incident or set of circumstances involving only the emission of any noise.</w:t>
      </w:r>
    </w:p>
    <w:p w14:paraId="3EBF85AF" w14:textId="77777777" w:rsidR="00021759" w:rsidRPr="00021759" w:rsidRDefault="00021759" w:rsidP="00021759">
      <w:bookmarkStart w:id="18" w:name="_Ref325620819"/>
      <w:r w:rsidRPr="00021759">
        <w:t>‘Material Harm’ is defined in section 147 of the POEO Act. Material harm includes on-site harm, as well as harm to the environment beyond the premises where the pollution incident occurred.</w:t>
      </w:r>
    </w:p>
    <w:p w14:paraId="547861A4" w14:textId="77777777" w:rsidR="00021759" w:rsidRPr="00021759" w:rsidRDefault="00021759" w:rsidP="00021759">
      <w:pPr>
        <w:pStyle w:val="Quotation"/>
        <w:ind w:firstLine="425"/>
        <w:rPr>
          <w:sz w:val="22"/>
          <w:szCs w:val="18"/>
        </w:rPr>
      </w:pPr>
      <w:bookmarkStart w:id="19" w:name="ch.5-pt.5.7-sec.147"/>
      <w:bookmarkEnd w:id="19"/>
      <w:r w:rsidRPr="00021759">
        <w:rPr>
          <w:sz w:val="22"/>
          <w:szCs w:val="18"/>
        </w:rPr>
        <w:t>147   Meaning of material harm to the environment</w:t>
      </w:r>
    </w:p>
    <w:p w14:paraId="2946ACF7" w14:textId="77777777" w:rsidR="00021759" w:rsidRPr="00021759" w:rsidRDefault="00021759" w:rsidP="00021759">
      <w:pPr>
        <w:pStyle w:val="Quotation"/>
        <w:ind w:firstLine="425"/>
        <w:rPr>
          <w:sz w:val="22"/>
          <w:szCs w:val="18"/>
        </w:rPr>
      </w:pPr>
      <w:r w:rsidRPr="00021759">
        <w:rPr>
          <w:sz w:val="22"/>
          <w:szCs w:val="18"/>
        </w:rPr>
        <w:t xml:space="preserve">(1)  For the purposes of this Part: </w:t>
      </w:r>
    </w:p>
    <w:p w14:paraId="17665826" w14:textId="77777777" w:rsidR="00021759" w:rsidRPr="00021759" w:rsidRDefault="00021759" w:rsidP="00021759">
      <w:pPr>
        <w:pStyle w:val="Quotation"/>
        <w:ind w:firstLine="851"/>
        <w:rPr>
          <w:sz w:val="22"/>
          <w:szCs w:val="18"/>
        </w:rPr>
      </w:pPr>
      <w:r w:rsidRPr="00021759">
        <w:rPr>
          <w:sz w:val="22"/>
          <w:szCs w:val="18"/>
        </w:rPr>
        <w:t xml:space="preserve">(a)  harm to the environment is material if: </w:t>
      </w:r>
    </w:p>
    <w:p w14:paraId="4C506A2B" w14:textId="77777777" w:rsidR="00021759" w:rsidRPr="00021759" w:rsidRDefault="00021759" w:rsidP="00021759">
      <w:pPr>
        <w:pStyle w:val="Quotation"/>
        <w:ind w:left="1560" w:hanging="284"/>
        <w:rPr>
          <w:sz w:val="22"/>
          <w:szCs w:val="18"/>
        </w:rPr>
      </w:pPr>
      <w:r w:rsidRPr="00021759">
        <w:rPr>
          <w:sz w:val="22"/>
          <w:szCs w:val="18"/>
        </w:rPr>
        <w:lastRenderedPageBreak/>
        <w:t>(</w:t>
      </w:r>
      <w:proofErr w:type="spellStart"/>
      <w:r w:rsidRPr="00021759">
        <w:rPr>
          <w:sz w:val="22"/>
          <w:szCs w:val="18"/>
        </w:rPr>
        <w:t>i</w:t>
      </w:r>
      <w:proofErr w:type="spellEnd"/>
      <w:r w:rsidRPr="00021759">
        <w:rPr>
          <w:sz w:val="22"/>
          <w:szCs w:val="18"/>
        </w:rPr>
        <w:t>)  it involves actual or potential harm to the health or safety of human beings or to ecosystems that is not trivial, or</w:t>
      </w:r>
    </w:p>
    <w:p w14:paraId="4405CE96" w14:textId="77777777" w:rsidR="00021759" w:rsidRPr="00021759" w:rsidRDefault="00021759" w:rsidP="00021759">
      <w:pPr>
        <w:pStyle w:val="Quotation"/>
        <w:ind w:left="1560" w:hanging="284"/>
        <w:rPr>
          <w:sz w:val="22"/>
          <w:szCs w:val="18"/>
        </w:rPr>
      </w:pPr>
      <w:r w:rsidRPr="00021759">
        <w:rPr>
          <w:sz w:val="22"/>
          <w:szCs w:val="18"/>
        </w:rPr>
        <w:t>(ii)  it results in actual or potential loss or property damage of an amount, or amounts in aggregate, exceeding $10,000 (or such other amount as is prescribed by the regulations), and</w:t>
      </w:r>
    </w:p>
    <w:p w14:paraId="2DD3179A" w14:textId="77777777" w:rsidR="00021759" w:rsidRPr="00021759" w:rsidRDefault="00021759" w:rsidP="00021759">
      <w:pPr>
        <w:pStyle w:val="Quotation"/>
        <w:ind w:left="1276" w:hanging="425"/>
        <w:rPr>
          <w:sz w:val="22"/>
          <w:szCs w:val="18"/>
        </w:rPr>
      </w:pPr>
      <w:r w:rsidRPr="00021759">
        <w:rPr>
          <w:sz w:val="22"/>
          <w:szCs w:val="18"/>
        </w:rPr>
        <w:t>(b)  loss includes the reasonable costs and expenses that would be incurred in taking all reasonable and practicable measures to prevent, mitigate or make good harm to the environment.</w:t>
      </w:r>
    </w:p>
    <w:p w14:paraId="163D30E3" w14:textId="77777777" w:rsidR="00021759" w:rsidRPr="00021759" w:rsidRDefault="00021759" w:rsidP="00021759">
      <w:pPr>
        <w:pStyle w:val="Quotation"/>
        <w:ind w:left="709" w:hanging="284"/>
        <w:rPr>
          <w:sz w:val="22"/>
          <w:szCs w:val="18"/>
        </w:rPr>
      </w:pPr>
      <w:r w:rsidRPr="00021759">
        <w:rPr>
          <w:sz w:val="22"/>
          <w:szCs w:val="18"/>
        </w:rPr>
        <w:t>(2)  For the purposes of this Part, it does not matter that harm to the environment is caused only in the premises where the pollution incident occurs.</w:t>
      </w:r>
    </w:p>
    <w:p w14:paraId="448921F2" w14:textId="77777777" w:rsidR="00021759" w:rsidRDefault="00021759" w:rsidP="00021759">
      <w:pPr>
        <w:pStyle w:val="Heading4"/>
      </w:pPr>
      <w:bookmarkStart w:id="20" w:name="_Toc332716602"/>
      <w:bookmarkStart w:id="21" w:name="_Ref326737303"/>
      <w:bookmarkStart w:id="22" w:name="_Toc326588595"/>
      <w:r>
        <w:t>Immediate notification</w:t>
      </w:r>
      <w:bookmarkEnd w:id="18"/>
      <w:bookmarkEnd w:id="20"/>
      <w:bookmarkEnd w:id="21"/>
      <w:bookmarkEnd w:id="22"/>
    </w:p>
    <w:p w14:paraId="5BE82491" w14:textId="77777777" w:rsidR="00021759" w:rsidRDefault="00021759" w:rsidP="00021759">
      <w:r>
        <w:t>EPL licensees, and anyone carrying on an activity or occupying a premises</w:t>
      </w:r>
      <w:r w:rsidR="00E1084A">
        <w:t>,</w:t>
      </w:r>
      <w:r>
        <w:t xml:space="preserve"> who become aware of a pollution incident, are required to report the pollution incident </w:t>
      </w:r>
      <w:r>
        <w:rPr>
          <w:b/>
        </w:rPr>
        <w:t>immediately</w:t>
      </w:r>
      <w:r>
        <w:t xml:space="preserve"> (unde</w:t>
      </w:r>
      <w:r w:rsidR="00E1084A">
        <w:t>r section 148 of the POEO Act).</w:t>
      </w:r>
    </w:p>
    <w:p w14:paraId="73CFBED7" w14:textId="77777777" w:rsidR="00021759" w:rsidRDefault="00021759" w:rsidP="00021759">
      <w:r>
        <w:t>‘Immediate’ means licensees need to report pollution incidents promptly and without delay. There is a $2 million maximum penalty for failure to notify of a pollution incident in accordance with the requirements of the POEO Act.</w:t>
      </w:r>
    </w:p>
    <w:p w14:paraId="03D93B17" w14:textId="77777777" w:rsidR="00021759" w:rsidRDefault="00021759" w:rsidP="00021759">
      <w:r>
        <w:t>The requirement to notify applies to:</w:t>
      </w:r>
    </w:p>
    <w:p w14:paraId="3FBC93EF" w14:textId="77777777" w:rsidR="00021759" w:rsidRDefault="00021759" w:rsidP="00021759">
      <w:pPr>
        <w:pStyle w:val="BulletText"/>
      </w:pPr>
      <w:r>
        <w:t>All holders of EPLs; and</w:t>
      </w:r>
    </w:p>
    <w:p w14:paraId="4084029A" w14:textId="77777777" w:rsidR="00021759" w:rsidRDefault="00021759" w:rsidP="00021759">
      <w:pPr>
        <w:pStyle w:val="BulletText"/>
      </w:pPr>
      <w:r>
        <w:t>Persons that undertake activities resulting in a pollution incident.</w:t>
      </w:r>
    </w:p>
    <w:p w14:paraId="2364B26D" w14:textId="77777777" w:rsidR="00021759" w:rsidRDefault="00021759" w:rsidP="00021759">
      <w:r>
        <w:t xml:space="preserve">Further information regarding notification and who to notify is specified in Section </w:t>
      </w:r>
      <w:r w:rsidR="000D079B">
        <w:t>3</w:t>
      </w:r>
      <w:r>
        <w:t xml:space="preserve"> of this PIRMP. </w:t>
      </w:r>
    </w:p>
    <w:p w14:paraId="691DC953" w14:textId="77777777" w:rsidR="00DC6E63" w:rsidRPr="00357552" w:rsidRDefault="00357552" w:rsidP="00357552">
      <w:pPr>
        <w:pStyle w:val="Heading3"/>
      </w:pPr>
      <w:bookmarkStart w:id="23" w:name="_Ref333589345"/>
      <w:bookmarkStart w:id="24" w:name="_Toc334449422"/>
      <w:r w:rsidRPr="00357552">
        <w:t>Site Overview</w:t>
      </w:r>
      <w:bookmarkEnd w:id="5"/>
      <w:bookmarkEnd w:id="23"/>
      <w:bookmarkEnd w:id="24"/>
    </w:p>
    <w:p w14:paraId="36C16B2A" w14:textId="77777777" w:rsidR="00DC6E63" w:rsidRDefault="006F6DD5" w:rsidP="00815090">
      <w:r>
        <w:t xml:space="preserve">The UR-3R Facility is located on a </w:t>
      </w:r>
      <w:proofErr w:type="gramStart"/>
      <w:r>
        <w:t>5 ha</w:t>
      </w:r>
      <w:proofErr w:type="gramEnd"/>
      <w:r>
        <w:t xml:space="preserve"> site in the south-western corner of the Eastern Creek Waste &amp; Recycling Centre.</w:t>
      </w:r>
      <w:r w:rsidR="00815090">
        <w:t xml:space="preserve"> </w:t>
      </w:r>
      <w:r w:rsidR="00DC6E63">
        <w:t>The UR-3R process recovers recyclables and organic material from Municipal Solid Waste (MSW).</w:t>
      </w:r>
    </w:p>
    <w:p w14:paraId="35390752" w14:textId="77777777" w:rsidR="00815090" w:rsidRDefault="00815090" w:rsidP="00815090">
      <w:bookmarkStart w:id="25" w:name="_Toc136673234"/>
      <w:bookmarkStart w:id="26" w:name="_Ref333839534"/>
      <w:bookmarkStart w:id="27" w:name="_Ref333839539"/>
      <w:bookmarkStart w:id="28" w:name="_Ref333844920"/>
      <w:bookmarkStart w:id="29" w:name="_Ref333844942"/>
      <w:r w:rsidRPr="000C41B8">
        <w:t>Figure 1 in Appendix B shows the site and surrounds.</w:t>
      </w:r>
    </w:p>
    <w:p w14:paraId="67DA9F31" w14:textId="77777777" w:rsidR="001D6907" w:rsidRDefault="001D6907" w:rsidP="00815090">
      <w:r>
        <w:t xml:space="preserve">Note that the border between Blacktown </w:t>
      </w:r>
      <w:r w:rsidR="000E4559">
        <w:t xml:space="preserve">City </w:t>
      </w:r>
      <w:r>
        <w:t>Council and Fairfield City Council is immediately to the south of the UR-3R Facility.</w:t>
      </w:r>
    </w:p>
    <w:p w14:paraId="491A02CD" w14:textId="77777777" w:rsidR="00DC6E63" w:rsidRPr="00357552" w:rsidRDefault="007D53E5" w:rsidP="00357552">
      <w:pPr>
        <w:pStyle w:val="Heading3"/>
      </w:pPr>
      <w:bookmarkStart w:id="30" w:name="_Ref334086127"/>
      <w:bookmarkStart w:id="31" w:name="_Ref334086130"/>
      <w:bookmarkStart w:id="32" w:name="_Toc334449423"/>
      <w:r w:rsidRPr="00357552">
        <w:t>Pollution incident Notification</w:t>
      </w:r>
      <w:r w:rsidR="00DC6E63" w:rsidRPr="00357552">
        <w:t xml:space="preserve"> PROTOCOL</w:t>
      </w:r>
      <w:bookmarkEnd w:id="25"/>
      <w:bookmarkEnd w:id="26"/>
      <w:bookmarkEnd w:id="27"/>
      <w:bookmarkEnd w:id="28"/>
      <w:bookmarkEnd w:id="29"/>
      <w:bookmarkEnd w:id="30"/>
      <w:bookmarkEnd w:id="31"/>
      <w:bookmarkEnd w:id="32"/>
    </w:p>
    <w:p w14:paraId="05EA50D0" w14:textId="77777777" w:rsidR="007D53E5" w:rsidRDefault="007D53E5" w:rsidP="007D53E5">
      <w:pPr>
        <w:pStyle w:val="Heading4"/>
      </w:pPr>
      <w:bookmarkStart w:id="33" w:name="_Ref325987479"/>
      <w:bookmarkStart w:id="34" w:name="_Toc332716608"/>
      <w:r>
        <w:t>When is notification required?</w:t>
      </w:r>
      <w:bookmarkEnd w:id="33"/>
      <w:bookmarkEnd w:id="34"/>
    </w:p>
    <w:p w14:paraId="092AE2FA" w14:textId="013F4BED" w:rsidR="007D53E5" w:rsidRPr="00FE5193" w:rsidRDefault="007D53E5" w:rsidP="007D53E5">
      <w:bookmarkStart w:id="35" w:name="ch.5-pt.5.7a-sec.153c"/>
      <w:bookmarkEnd w:id="35"/>
      <w:r w:rsidRPr="00FE5193">
        <w:t xml:space="preserve">If a pollution incident occurs </w:t>
      </w:r>
      <w:proofErr w:type="gramStart"/>
      <w:r w:rsidRPr="00FE5193">
        <w:t>in the course of</w:t>
      </w:r>
      <w:proofErr w:type="gramEnd"/>
      <w:r w:rsidRPr="00FE5193">
        <w:t xml:space="preserve"> an activity that causes or threatens material harm to the environment there is a duty to notify. A definition of pollution incident and an explanation of material harm are provided </w:t>
      </w:r>
      <w:r w:rsidR="00815090">
        <w:t>in</w:t>
      </w:r>
      <w:r w:rsidRPr="00FE5193">
        <w:t xml:space="preserve"> Section </w:t>
      </w:r>
      <w:r>
        <w:fldChar w:fldCharType="begin"/>
      </w:r>
      <w:r>
        <w:instrText xml:space="preserve"> REF _Ref333587872 \r \h </w:instrText>
      </w:r>
      <w:r>
        <w:fldChar w:fldCharType="separate"/>
      </w:r>
      <w:r w:rsidR="00E00E7D">
        <w:t>4.2</w:t>
      </w:r>
      <w:r>
        <w:fldChar w:fldCharType="end"/>
      </w:r>
      <w:r w:rsidRPr="00FE5193">
        <w:t>.</w:t>
      </w:r>
    </w:p>
    <w:p w14:paraId="4D525920" w14:textId="77777777" w:rsidR="007D53E5" w:rsidRPr="00FE5193" w:rsidRDefault="007D53E5" w:rsidP="007D53E5">
      <w:r w:rsidRPr="00FE5193">
        <w:lastRenderedPageBreak/>
        <w:t xml:space="preserve">The duty to notify does not apply to a pollution incident involving only the emission of an </w:t>
      </w:r>
      <w:proofErr w:type="gramStart"/>
      <w:r w:rsidRPr="00FE5193">
        <w:t>odour, and</w:t>
      </w:r>
      <w:proofErr w:type="gramEnd"/>
      <w:r w:rsidRPr="00FE5193">
        <w:t xml:space="preserve"> does not include an incident or set of circumstances involving only the emission of noise.</w:t>
      </w:r>
    </w:p>
    <w:p w14:paraId="6B320554" w14:textId="77777777" w:rsidR="007D53E5" w:rsidRPr="00FE5193" w:rsidRDefault="007D53E5" w:rsidP="007D53E5">
      <w:r w:rsidRPr="00FE5193">
        <w:t xml:space="preserve">You are not required to notify if the incident is an ordinary result of action required to be taken to comply with the EPL at the site, an environment protection notice or </w:t>
      </w:r>
      <w:proofErr w:type="gramStart"/>
      <w:r w:rsidRPr="00FE5193">
        <w:t>other</w:t>
      </w:r>
      <w:proofErr w:type="gramEnd"/>
      <w:r w:rsidRPr="00FE5193">
        <w:t xml:space="preserve"> requirement of the POEO Act. </w:t>
      </w:r>
    </w:p>
    <w:p w14:paraId="79034626" w14:textId="77777777" w:rsidR="007D53E5" w:rsidRPr="00FE5193" w:rsidRDefault="007D53E5" w:rsidP="007D53E5">
      <w:pPr>
        <w:pStyle w:val="Heading4"/>
      </w:pPr>
      <w:bookmarkStart w:id="36" w:name="_Toc332716609"/>
      <w:bookmarkStart w:id="37" w:name="_Ref334086466"/>
      <w:r w:rsidRPr="00FE5193">
        <w:t>Who has a duty to notify?</w:t>
      </w:r>
      <w:bookmarkEnd w:id="36"/>
      <w:bookmarkEnd w:id="37"/>
    </w:p>
    <w:p w14:paraId="0DA70988" w14:textId="77777777" w:rsidR="007D53E5" w:rsidRPr="00FE5193" w:rsidRDefault="007D53E5" w:rsidP="007D53E5">
      <w:pPr>
        <w:rPr>
          <w:lang w:eastAsia="en-AU"/>
        </w:rPr>
      </w:pPr>
      <w:r w:rsidRPr="00FE5193">
        <w:rPr>
          <w:lang w:eastAsia="en-AU"/>
        </w:rPr>
        <w:t>Under the POEO Act, the following people have a duty to notify of the pollution incident:</w:t>
      </w:r>
    </w:p>
    <w:p w14:paraId="5C256545" w14:textId="77777777" w:rsidR="007D53E5" w:rsidRPr="00FE5193" w:rsidRDefault="007D53E5" w:rsidP="007D53E5">
      <w:pPr>
        <w:pStyle w:val="BulletText"/>
      </w:pPr>
      <w:r>
        <w:t>T</w:t>
      </w:r>
      <w:r w:rsidRPr="00FE5193">
        <w:t>he person carrying on the activity (including casual or shift workers, or contractors</w:t>
      </w:r>
      <w:proofErr w:type="gramStart"/>
      <w:r w:rsidRPr="00FE5193">
        <w:t>);</w:t>
      </w:r>
      <w:proofErr w:type="gramEnd"/>
      <w:r w:rsidRPr="00FE5193">
        <w:t xml:space="preserve"> </w:t>
      </w:r>
    </w:p>
    <w:p w14:paraId="21AAF11E" w14:textId="77777777" w:rsidR="007D53E5" w:rsidRPr="00FE5193" w:rsidRDefault="007D53E5" w:rsidP="007D53E5">
      <w:pPr>
        <w:pStyle w:val="BulletText"/>
      </w:pPr>
      <w:r>
        <w:t>A</w:t>
      </w:r>
      <w:r w:rsidRPr="00FE5193">
        <w:t xml:space="preserve">n employee or agent carrying on the </w:t>
      </w:r>
      <w:proofErr w:type="gramStart"/>
      <w:r w:rsidRPr="00FE5193">
        <w:t>activity;</w:t>
      </w:r>
      <w:proofErr w:type="gramEnd"/>
      <w:r w:rsidRPr="00FE5193">
        <w:t xml:space="preserve"> </w:t>
      </w:r>
    </w:p>
    <w:p w14:paraId="35F0D8B3" w14:textId="77777777" w:rsidR="007D53E5" w:rsidRPr="00FE5193" w:rsidRDefault="007D53E5" w:rsidP="007D53E5">
      <w:pPr>
        <w:pStyle w:val="BulletText"/>
      </w:pPr>
      <w:r>
        <w:t>A</w:t>
      </w:r>
      <w:r w:rsidRPr="00FE5193">
        <w:t>n employer carrying on the activity; and</w:t>
      </w:r>
    </w:p>
    <w:p w14:paraId="73B62BD5" w14:textId="77777777" w:rsidR="007D53E5" w:rsidRPr="00FE5193" w:rsidRDefault="007D53E5" w:rsidP="007D53E5">
      <w:pPr>
        <w:pStyle w:val="BulletText"/>
      </w:pPr>
      <w:r>
        <w:t>T</w:t>
      </w:r>
      <w:r w:rsidRPr="00FE5193">
        <w:t>he occupier of the premises where the incident occurs.</w:t>
      </w:r>
    </w:p>
    <w:p w14:paraId="2EBC7E4B" w14:textId="77777777" w:rsidR="007D53E5" w:rsidRPr="00FE5193" w:rsidRDefault="007D53E5" w:rsidP="007D53E5">
      <w:pPr>
        <w:rPr>
          <w:lang w:eastAsia="en-AU"/>
        </w:rPr>
      </w:pPr>
      <w:r w:rsidRPr="00FE5193">
        <w:rPr>
          <w:lang w:eastAsia="en-AU"/>
        </w:rPr>
        <w:t xml:space="preserve">Notification must be given immediately, </w:t>
      </w:r>
      <w:proofErr w:type="gramStart"/>
      <w:r w:rsidRPr="00FE5193">
        <w:rPr>
          <w:lang w:eastAsia="en-AU"/>
        </w:rPr>
        <w:t>i.e.</w:t>
      </w:r>
      <w:proofErr w:type="gramEnd"/>
      <w:r w:rsidRPr="00FE5193">
        <w:rPr>
          <w:lang w:eastAsia="en-AU"/>
        </w:rPr>
        <w:t xml:space="preserve"> promptly and without delay, after the person becomes aware of the incident (in accordance with section 148, POEO Act).</w:t>
      </w:r>
    </w:p>
    <w:p w14:paraId="1045DD17" w14:textId="77777777" w:rsidR="007D53E5" w:rsidRPr="00FE5193" w:rsidRDefault="007D53E5" w:rsidP="007D53E5">
      <w:pPr>
        <w:rPr>
          <w:lang w:eastAsia="en-AU"/>
        </w:rPr>
      </w:pPr>
      <w:r w:rsidRPr="00FE5193">
        <w:rPr>
          <w:lang w:eastAsia="en-AU"/>
        </w:rPr>
        <w:t xml:space="preserve">Penalties can apply if there is a failure to notify ($2,000,000 for a corporation and $500,000 for an individual). </w:t>
      </w:r>
      <w:r w:rsidRPr="00FE5193">
        <w:t>A person must notify even though the notification might incriminate the person.</w:t>
      </w:r>
    </w:p>
    <w:p w14:paraId="633F66AA" w14:textId="77777777" w:rsidR="007D53E5" w:rsidRPr="00FE5193" w:rsidRDefault="007D53E5" w:rsidP="007D53E5">
      <w:pPr>
        <w:pStyle w:val="Heading4"/>
      </w:pPr>
      <w:bookmarkStart w:id="38" w:name="_Ref326056980"/>
      <w:bookmarkStart w:id="39" w:name="_Ref326057053"/>
      <w:bookmarkStart w:id="40" w:name="_Toc332716610"/>
      <w:r w:rsidRPr="00FE5193">
        <w:t>Who do you notify?</w:t>
      </w:r>
      <w:bookmarkEnd w:id="38"/>
      <w:bookmarkEnd w:id="39"/>
      <w:bookmarkEnd w:id="40"/>
    </w:p>
    <w:p w14:paraId="12526126" w14:textId="77777777" w:rsidR="007D53E5" w:rsidRPr="00FE5193" w:rsidRDefault="007D53E5" w:rsidP="007D53E5">
      <w:pPr>
        <w:rPr>
          <w:lang w:eastAsia="en-AU"/>
        </w:rPr>
      </w:pPr>
      <w:r w:rsidRPr="00FE5193">
        <w:rPr>
          <w:lang w:eastAsia="en-AU"/>
        </w:rPr>
        <w:t xml:space="preserve">Firstly, call </w:t>
      </w:r>
      <w:r w:rsidR="00224EF7">
        <w:rPr>
          <w:lang w:eastAsia="en-AU"/>
        </w:rPr>
        <w:t xml:space="preserve">(0 for outside line, then) </w:t>
      </w:r>
      <w:r w:rsidRPr="00FE5193">
        <w:rPr>
          <w:lang w:eastAsia="en-AU"/>
        </w:rPr>
        <w:t>000 if the incident presents an immediate threat to human health or property. Fire and Rescue NSW, the NSW Police, and the NSW Ambulance Service are the first responders, as they are responsible for controlling and containing incidents.</w:t>
      </w:r>
    </w:p>
    <w:p w14:paraId="7D65BD07" w14:textId="77777777" w:rsidR="00FD7B52" w:rsidRPr="000C41B8" w:rsidRDefault="007D53E5" w:rsidP="007D53E5">
      <w:pPr>
        <w:rPr>
          <w:lang w:eastAsia="en-AU"/>
        </w:rPr>
      </w:pPr>
      <w:r w:rsidRPr="000C41B8">
        <w:rPr>
          <w:lang w:eastAsia="en-AU"/>
        </w:rPr>
        <w:t xml:space="preserve">If the incident does not require an initial combat agency, or once the 000 call has been made, you must immediately notify the </w:t>
      </w:r>
      <w:r w:rsidR="00FD7B52" w:rsidRPr="000C41B8">
        <w:rPr>
          <w:lang w:eastAsia="en-AU"/>
        </w:rPr>
        <w:t>Chief Warden</w:t>
      </w:r>
      <w:r w:rsidRPr="000C41B8">
        <w:rPr>
          <w:lang w:eastAsia="en-AU"/>
        </w:rPr>
        <w:t xml:space="preserve"> of the incident and all </w:t>
      </w:r>
      <w:r w:rsidR="00FD7B52" w:rsidRPr="000C41B8">
        <w:rPr>
          <w:lang w:eastAsia="en-AU"/>
        </w:rPr>
        <w:t>relevant information about it. The Chief Warden is the most senior ECO employee on site</w:t>
      </w:r>
      <w:r w:rsidR="000C41B8">
        <w:rPr>
          <w:lang w:eastAsia="en-AU"/>
        </w:rPr>
        <w:t xml:space="preserve"> at the time of the </w:t>
      </w:r>
      <w:proofErr w:type="gramStart"/>
      <w:r w:rsidR="000C41B8">
        <w:rPr>
          <w:lang w:eastAsia="en-AU"/>
        </w:rPr>
        <w:t>incident</w:t>
      </w:r>
      <w:r w:rsidR="00FD7B52" w:rsidRPr="000C41B8">
        <w:rPr>
          <w:lang w:eastAsia="en-AU"/>
        </w:rPr>
        <w:t>.</w:t>
      </w:r>
      <w:r w:rsidR="00EB31DD">
        <w:rPr>
          <w:lang w:eastAsia="en-AU"/>
        </w:rPr>
        <w:t>(</w:t>
      </w:r>
      <w:proofErr w:type="gramEnd"/>
      <w:r w:rsidR="00EB31DD">
        <w:rPr>
          <w:lang w:eastAsia="en-AU"/>
        </w:rPr>
        <w:t>See Section 6 Management Plan)</w:t>
      </w:r>
    </w:p>
    <w:p w14:paraId="4311A7A9" w14:textId="77777777" w:rsidR="00FD7B52" w:rsidRPr="000C41B8" w:rsidRDefault="00FD7B52" w:rsidP="007D53E5">
      <w:pPr>
        <w:rPr>
          <w:lang w:eastAsia="en-AU"/>
        </w:rPr>
      </w:pPr>
      <w:r w:rsidRPr="000C41B8">
        <w:rPr>
          <w:lang w:eastAsia="en-AU"/>
        </w:rPr>
        <w:t xml:space="preserve">Emergency contact details for ECO management are found on the Emergency Contact posters in various locations at the UR-3R </w:t>
      </w:r>
      <w:r w:rsidR="00020D09" w:rsidRPr="000C41B8">
        <w:rPr>
          <w:lang w:eastAsia="en-AU"/>
        </w:rPr>
        <w:t>Facility</w:t>
      </w:r>
      <w:r w:rsidRPr="000C41B8">
        <w:rPr>
          <w:lang w:eastAsia="en-AU"/>
        </w:rPr>
        <w:t>.</w:t>
      </w:r>
    </w:p>
    <w:p w14:paraId="1759CA73" w14:textId="77777777" w:rsidR="007D53E5" w:rsidRPr="000C41B8" w:rsidRDefault="007D53E5" w:rsidP="007D53E5">
      <w:pPr>
        <w:rPr>
          <w:i/>
          <w:lang w:eastAsia="en-AU"/>
        </w:rPr>
      </w:pPr>
      <w:r w:rsidRPr="000C41B8">
        <w:rPr>
          <w:lang w:eastAsia="en-AU"/>
        </w:rPr>
        <w:t xml:space="preserve">The </w:t>
      </w:r>
      <w:r w:rsidR="00FD7B52" w:rsidRPr="000C41B8">
        <w:rPr>
          <w:lang w:eastAsia="en-AU"/>
        </w:rPr>
        <w:t>Chief Warden</w:t>
      </w:r>
      <w:r w:rsidRPr="000C41B8">
        <w:rPr>
          <w:lang w:eastAsia="en-AU"/>
        </w:rPr>
        <w:t xml:space="preserve"> will contact </w:t>
      </w:r>
      <w:r w:rsidR="00FD7B52" w:rsidRPr="000C41B8">
        <w:rPr>
          <w:lang w:eastAsia="en-AU"/>
        </w:rPr>
        <w:t>other management and directors if required</w:t>
      </w:r>
      <w:r w:rsidRPr="000C41B8">
        <w:rPr>
          <w:lang w:eastAsia="en-AU"/>
        </w:rPr>
        <w:t>.</w:t>
      </w:r>
    </w:p>
    <w:p w14:paraId="6AB85F43" w14:textId="77777777" w:rsidR="007D53E5" w:rsidRDefault="007D53E5" w:rsidP="007D53E5">
      <w:pPr>
        <w:spacing w:before="120"/>
        <w:rPr>
          <w:lang w:eastAsia="en-AU"/>
        </w:rPr>
      </w:pPr>
      <w:r>
        <w:rPr>
          <w:lang w:eastAsia="en-AU"/>
        </w:rPr>
        <w:t xml:space="preserve">The </w:t>
      </w:r>
      <w:r w:rsidR="00FD7B52">
        <w:rPr>
          <w:lang w:eastAsia="en-AU"/>
        </w:rPr>
        <w:t>Chief Warden</w:t>
      </w:r>
      <w:r>
        <w:rPr>
          <w:lang w:eastAsia="en-AU"/>
        </w:rPr>
        <w:t xml:space="preserve"> is:</w:t>
      </w:r>
    </w:p>
    <w:p w14:paraId="3E2B841A" w14:textId="77777777" w:rsidR="007D53E5" w:rsidRPr="00FE5193" w:rsidRDefault="007D53E5" w:rsidP="00060FE8">
      <w:pPr>
        <w:pStyle w:val="BulletText"/>
      </w:pPr>
      <w:r>
        <w:t>R</w:t>
      </w:r>
      <w:r w:rsidRPr="00FE5193">
        <w:t xml:space="preserve">esponsible for activating the </w:t>
      </w:r>
      <w:proofErr w:type="gramStart"/>
      <w:r w:rsidRPr="00FE5193">
        <w:t>PIRMP;</w:t>
      </w:r>
      <w:proofErr w:type="gramEnd"/>
    </w:p>
    <w:p w14:paraId="2677AF77" w14:textId="77777777" w:rsidR="007D53E5" w:rsidRPr="00FE5193" w:rsidRDefault="007D53E5" w:rsidP="00060FE8">
      <w:pPr>
        <w:pStyle w:val="BulletText"/>
      </w:pPr>
      <w:r>
        <w:t>A</w:t>
      </w:r>
      <w:r w:rsidRPr="00FE5193">
        <w:t>uthorised to notify relevant authorities as advised below; and</w:t>
      </w:r>
    </w:p>
    <w:p w14:paraId="58932FC9" w14:textId="77777777" w:rsidR="007D53E5" w:rsidRPr="00FE5193" w:rsidRDefault="007D53E5" w:rsidP="00060FE8">
      <w:pPr>
        <w:pStyle w:val="BulletText"/>
      </w:pPr>
      <w:r>
        <w:t>R</w:t>
      </w:r>
      <w:r w:rsidRPr="00FE5193">
        <w:t xml:space="preserve">esponsible for managing the response to a pollution incident. </w:t>
      </w:r>
    </w:p>
    <w:p w14:paraId="219D1DC5" w14:textId="0658BEE0" w:rsidR="007D53E5" w:rsidRDefault="007D53E5" w:rsidP="00060FE8">
      <w:pPr>
        <w:rPr>
          <w:lang w:eastAsia="en-AU"/>
        </w:rPr>
      </w:pPr>
      <w:r w:rsidRPr="00FE5193">
        <w:rPr>
          <w:lang w:eastAsia="en-AU"/>
        </w:rPr>
        <w:lastRenderedPageBreak/>
        <w:t xml:space="preserve">Upon receiving notification, the </w:t>
      </w:r>
      <w:r w:rsidR="00FD7B52">
        <w:rPr>
          <w:lang w:eastAsia="en-AU"/>
        </w:rPr>
        <w:t>Chief Warden</w:t>
      </w:r>
      <w:r w:rsidRPr="00FE5193">
        <w:rPr>
          <w:lang w:eastAsia="en-AU"/>
        </w:rPr>
        <w:t xml:space="preserve"> must determine if the event is a pollution incident (refer to section </w:t>
      </w:r>
      <w:r w:rsidR="00060FE8">
        <w:fldChar w:fldCharType="begin"/>
      </w:r>
      <w:r w:rsidR="00060FE8">
        <w:instrText xml:space="preserve"> REF _Ref333587872 \r \h </w:instrText>
      </w:r>
      <w:r w:rsidR="00060FE8">
        <w:fldChar w:fldCharType="separate"/>
      </w:r>
      <w:r w:rsidR="00E00E7D">
        <w:t>4.2</w:t>
      </w:r>
      <w:r w:rsidR="00060FE8">
        <w:fldChar w:fldCharType="end"/>
      </w:r>
      <w:r w:rsidRPr="00FE5193">
        <w:rPr>
          <w:lang w:eastAsia="en-AU"/>
        </w:rPr>
        <w:t>). If it is a pollution incident, t</w:t>
      </w:r>
      <w:r w:rsidRPr="00FE5193">
        <w:t xml:space="preserve">he </w:t>
      </w:r>
      <w:r w:rsidR="00FD7B52">
        <w:t>Chief Warden</w:t>
      </w:r>
      <w:r w:rsidRPr="00FE5193">
        <w:t xml:space="preserve"> must then immediately (that is, promptly and without delay), provide notification of the pollution incident to all the authorities identified in </w:t>
      </w:r>
      <w:r w:rsidRPr="00FE5193">
        <w:fldChar w:fldCharType="begin"/>
      </w:r>
      <w:r w:rsidRPr="00FE5193">
        <w:instrText xml:space="preserve"> REF _Ref325985515 \h  \* MERGEFORMAT </w:instrText>
      </w:r>
      <w:r w:rsidRPr="00FE5193">
        <w:fldChar w:fldCharType="separate"/>
      </w:r>
      <w:r w:rsidR="00E00E7D" w:rsidRPr="00FE5193">
        <w:t xml:space="preserve">Table </w:t>
      </w:r>
      <w:r w:rsidR="00E00E7D">
        <w:rPr>
          <w:noProof/>
        </w:rPr>
        <w:t>1</w:t>
      </w:r>
      <w:r w:rsidRPr="00FE5193">
        <w:fldChar w:fldCharType="end"/>
      </w:r>
      <w:r w:rsidRPr="00FE5193">
        <w:t xml:space="preserve">, </w:t>
      </w:r>
      <w:r w:rsidRPr="00FE5193">
        <w:rPr>
          <w:lang w:eastAsia="en-AU"/>
        </w:rPr>
        <w:t>in the order as listed.</w:t>
      </w:r>
    </w:p>
    <w:p w14:paraId="238BC9B0" w14:textId="61C2B431" w:rsidR="007D53E5" w:rsidRPr="00FE5193" w:rsidRDefault="007D53E5" w:rsidP="007D53E5">
      <w:pPr>
        <w:pStyle w:val="Caption"/>
        <w:keepNext/>
      </w:pPr>
      <w:bookmarkStart w:id="41" w:name="_Ref325985515"/>
      <w:bookmarkStart w:id="42" w:name="_Ref326047068"/>
      <w:r w:rsidRPr="00FE5193">
        <w:t xml:space="preserve">Table </w:t>
      </w:r>
      <w:r w:rsidR="00A36097">
        <w:rPr>
          <w:noProof/>
        </w:rPr>
        <w:fldChar w:fldCharType="begin"/>
      </w:r>
      <w:r w:rsidR="00A36097">
        <w:rPr>
          <w:noProof/>
        </w:rPr>
        <w:instrText xml:space="preserve"> SEQ Table \* ARABIC </w:instrText>
      </w:r>
      <w:r w:rsidR="00A36097">
        <w:rPr>
          <w:noProof/>
        </w:rPr>
        <w:fldChar w:fldCharType="separate"/>
      </w:r>
      <w:r w:rsidR="00E00E7D">
        <w:rPr>
          <w:noProof/>
        </w:rPr>
        <w:t>1</w:t>
      </w:r>
      <w:r w:rsidR="00A36097">
        <w:rPr>
          <w:noProof/>
        </w:rPr>
        <w:fldChar w:fldCharType="end"/>
      </w:r>
      <w:bookmarkEnd w:id="41"/>
      <w:bookmarkEnd w:id="42"/>
      <w:r w:rsidRPr="00FE5193">
        <w:tab/>
        <w:t>Notification to Relevant Authorities</w:t>
      </w:r>
      <w:r w:rsidR="00224EF7">
        <w:t xml:space="preserve"> (first dial 0 for an outside line)</w:t>
      </w:r>
    </w:p>
    <w:tbl>
      <w:tblPr>
        <w:tblStyle w:val="StandardTable"/>
        <w:tblW w:w="5000" w:type="pct"/>
        <w:tblLayout w:type="fixed"/>
        <w:tblLook w:val="0000" w:firstRow="0" w:lastRow="0" w:firstColumn="0" w:lastColumn="0" w:noHBand="0" w:noVBand="0"/>
      </w:tblPr>
      <w:tblGrid>
        <w:gridCol w:w="5053"/>
        <w:gridCol w:w="4233"/>
      </w:tblGrid>
      <w:tr w:rsidR="00B06DA7" w:rsidRPr="00B06DA7" w14:paraId="7AF9927E" w14:textId="77777777" w:rsidTr="00B06DA7">
        <w:trPr>
          <w:trHeight w:val="340"/>
        </w:trPr>
        <w:tc>
          <w:tcPr>
            <w:tcW w:w="2721" w:type="pct"/>
          </w:tcPr>
          <w:p w14:paraId="44C5247A" w14:textId="77777777" w:rsidR="007D53E5" w:rsidRPr="00B06DA7" w:rsidRDefault="007D53E5" w:rsidP="00B06DA7">
            <w:pPr>
              <w:rPr>
                <w:b/>
              </w:rPr>
            </w:pPr>
            <w:r w:rsidRPr="00B06DA7">
              <w:rPr>
                <w:b/>
              </w:rPr>
              <w:t>Contact</w:t>
            </w:r>
          </w:p>
        </w:tc>
        <w:tc>
          <w:tcPr>
            <w:tcW w:w="2279" w:type="pct"/>
          </w:tcPr>
          <w:p w14:paraId="5A15375B" w14:textId="77777777" w:rsidR="007D53E5" w:rsidRPr="00B06DA7" w:rsidRDefault="007D53E5" w:rsidP="00B06DA7">
            <w:pPr>
              <w:rPr>
                <w:b/>
              </w:rPr>
            </w:pPr>
            <w:r w:rsidRPr="00B06DA7">
              <w:rPr>
                <w:b/>
              </w:rPr>
              <w:t>Phone Number</w:t>
            </w:r>
          </w:p>
        </w:tc>
      </w:tr>
      <w:tr w:rsidR="007D53E5" w:rsidRPr="00FE5193" w14:paraId="50205AF2" w14:textId="77777777" w:rsidTr="00B06DA7">
        <w:trPr>
          <w:trHeight w:val="283"/>
        </w:trPr>
        <w:tc>
          <w:tcPr>
            <w:tcW w:w="2721" w:type="pct"/>
          </w:tcPr>
          <w:p w14:paraId="5375F651" w14:textId="77777777" w:rsidR="007D53E5" w:rsidRPr="00FE5193" w:rsidRDefault="007D53E5" w:rsidP="00BB1D4B">
            <w:pPr>
              <w:pStyle w:val="TableText"/>
              <w:keepLines w:val="0"/>
              <w:numPr>
                <w:ilvl w:val="0"/>
                <w:numId w:val="24"/>
              </w:numPr>
              <w:spacing w:line="230" w:lineRule="atLeast"/>
            </w:pPr>
            <w:r w:rsidRPr="00FE5193">
              <w:rPr>
                <w:lang w:eastAsia="en-AU"/>
              </w:rPr>
              <w:t>The EPA Environment Line</w:t>
            </w:r>
          </w:p>
        </w:tc>
        <w:tc>
          <w:tcPr>
            <w:tcW w:w="2279" w:type="pct"/>
          </w:tcPr>
          <w:p w14:paraId="6F7755B8" w14:textId="77777777" w:rsidR="007D53E5" w:rsidRPr="00FE5193" w:rsidRDefault="007D53E5" w:rsidP="00060FE8">
            <w:pPr>
              <w:pStyle w:val="TableText"/>
            </w:pPr>
            <w:r w:rsidRPr="00FE5193">
              <w:rPr>
                <w:lang w:eastAsia="en-AU"/>
              </w:rPr>
              <w:t>131 555</w:t>
            </w:r>
          </w:p>
        </w:tc>
      </w:tr>
      <w:tr w:rsidR="007D53E5" w:rsidRPr="00FE5193" w14:paraId="267FEBE9" w14:textId="77777777" w:rsidTr="00B06DA7">
        <w:trPr>
          <w:trHeight w:val="283"/>
        </w:trPr>
        <w:tc>
          <w:tcPr>
            <w:tcW w:w="2721" w:type="pct"/>
          </w:tcPr>
          <w:p w14:paraId="044DCD5C" w14:textId="77777777" w:rsidR="007D53E5" w:rsidRPr="00D46EF8" w:rsidRDefault="007D53E5" w:rsidP="00D46EF8">
            <w:pPr>
              <w:pStyle w:val="TableText"/>
              <w:keepLines w:val="0"/>
              <w:numPr>
                <w:ilvl w:val="0"/>
                <w:numId w:val="24"/>
              </w:numPr>
              <w:spacing w:line="230" w:lineRule="atLeast"/>
            </w:pPr>
            <w:r w:rsidRPr="00D46EF8">
              <w:rPr>
                <w:lang w:eastAsia="en-AU"/>
              </w:rPr>
              <w:t xml:space="preserve">The Ministry of Health via the </w:t>
            </w:r>
            <w:r w:rsidR="00D46EF8" w:rsidRPr="00D46EF8">
              <w:rPr>
                <w:lang w:eastAsia="en-AU"/>
              </w:rPr>
              <w:t>Parramatta</w:t>
            </w:r>
            <w:r w:rsidRPr="00D46EF8">
              <w:rPr>
                <w:lang w:eastAsia="en-AU"/>
              </w:rPr>
              <w:t xml:space="preserve"> office of the Public Health Unit</w:t>
            </w:r>
          </w:p>
        </w:tc>
        <w:tc>
          <w:tcPr>
            <w:tcW w:w="2279" w:type="pct"/>
          </w:tcPr>
          <w:p w14:paraId="37CBF4ED" w14:textId="77777777" w:rsidR="007D53E5" w:rsidRPr="00D46EF8" w:rsidRDefault="007D53E5" w:rsidP="00D24049">
            <w:pPr>
              <w:pStyle w:val="TableText"/>
            </w:pPr>
            <w:r w:rsidRPr="00D46EF8">
              <w:rPr>
                <w:rFonts w:cs="Arial"/>
                <w:szCs w:val="18"/>
              </w:rPr>
              <w:t xml:space="preserve">Ph: 02 </w:t>
            </w:r>
            <w:r w:rsidR="00D46EF8" w:rsidRPr="00D46EF8">
              <w:rPr>
                <w:rFonts w:cs="Arial"/>
                <w:szCs w:val="18"/>
              </w:rPr>
              <w:t>9840 3603</w:t>
            </w:r>
            <w:r w:rsidR="00D46EF8" w:rsidRPr="00D46EF8">
              <w:rPr>
                <w:rFonts w:cs="Arial"/>
                <w:szCs w:val="18"/>
              </w:rPr>
              <w:br/>
            </w:r>
            <w:r w:rsidR="00D24049">
              <w:rPr>
                <w:rFonts w:cs="Arial"/>
                <w:szCs w:val="18"/>
              </w:rPr>
              <w:t xml:space="preserve">(after hours call 02 9845 5555 - </w:t>
            </w:r>
            <w:r w:rsidR="00D46EF8" w:rsidRPr="00D46EF8">
              <w:rPr>
                <w:rFonts w:cs="Arial"/>
                <w:szCs w:val="18"/>
              </w:rPr>
              <w:t xml:space="preserve">Westmead Hospital - ask for </w:t>
            </w:r>
            <w:r w:rsidR="00D24049">
              <w:rPr>
                <w:rFonts w:cs="Arial"/>
                <w:szCs w:val="18"/>
              </w:rPr>
              <w:t xml:space="preserve">the </w:t>
            </w:r>
            <w:r w:rsidR="00D46EF8" w:rsidRPr="00D46EF8">
              <w:rPr>
                <w:rFonts w:cs="Arial"/>
                <w:szCs w:val="18"/>
              </w:rPr>
              <w:t>Public Health Officer on call</w:t>
            </w:r>
            <w:r w:rsidRPr="00D46EF8">
              <w:rPr>
                <w:rFonts w:cs="Arial"/>
                <w:szCs w:val="18"/>
              </w:rPr>
              <w:t>)</w:t>
            </w:r>
          </w:p>
        </w:tc>
      </w:tr>
      <w:tr w:rsidR="007D53E5" w:rsidRPr="00FE5193" w14:paraId="275CA9AD" w14:textId="77777777" w:rsidTr="00B06DA7">
        <w:trPr>
          <w:trHeight w:val="283"/>
        </w:trPr>
        <w:tc>
          <w:tcPr>
            <w:tcW w:w="2721" w:type="pct"/>
          </w:tcPr>
          <w:p w14:paraId="148A0BE2" w14:textId="2F9E3072" w:rsidR="007D53E5" w:rsidRPr="00FE5193" w:rsidRDefault="007D53E5" w:rsidP="00BB1D4B">
            <w:pPr>
              <w:pStyle w:val="TableText"/>
              <w:keepLines w:val="0"/>
              <w:numPr>
                <w:ilvl w:val="0"/>
                <w:numId w:val="24"/>
              </w:numPr>
              <w:spacing w:line="230" w:lineRule="atLeast"/>
            </w:pPr>
            <w:r w:rsidRPr="00FE5193">
              <w:rPr>
                <w:lang w:eastAsia="en-AU"/>
              </w:rPr>
              <w:t xml:space="preserve">The </w:t>
            </w:r>
            <w:proofErr w:type="spellStart"/>
            <w:r w:rsidRPr="00FE5193">
              <w:rPr>
                <w:lang w:eastAsia="en-AU"/>
              </w:rPr>
              <w:t>WorkCover</w:t>
            </w:r>
            <w:proofErr w:type="spellEnd"/>
            <w:r w:rsidRPr="00FE5193">
              <w:rPr>
                <w:lang w:eastAsia="en-AU"/>
              </w:rPr>
              <w:t xml:space="preserve"> Authority</w:t>
            </w:r>
            <w:r w:rsidR="002B78E2">
              <w:rPr>
                <w:lang w:eastAsia="en-AU"/>
              </w:rPr>
              <w:t>/Comcare</w:t>
            </w:r>
          </w:p>
        </w:tc>
        <w:tc>
          <w:tcPr>
            <w:tcW w:w="2279" w:type="pct"/>
          </w:tcPr>
          <w:p w14:paraId="0EF6A676" w14:textId="4423623D" w:rsidR="007D53E5" w:rsidRPr="00FE5193" w:rsidRDefault="007D53E5" w:rsidP="00060FE8">
            <w:pPr>
              <w:pStyle w:val="TableText"/>
            </w:pPr>
            <w:r w:rsidRPr="00FE5193">
              <w:rPr>
                <w:lang w:eastAsia="en-AU"/>
              </w:rPr>
              <w:t>13 10 50</w:t>
            </w:r>
            <w:r w:rsidR="002B78E2">
              <w:rPr>
                <w:lang w:eastAsia="en-AU"/>
              </w:rPr>
              <w:t>/</w:t>
            </w:r>
            <w:r w:rsidR="002B78E2">
              <w:rPr>
                <w:rFonts w:ascii="Segoe UI" w:hAnsi="Segoe UI" w:cs="Segoe UI"/>
                <w:color w:val="333333"/>
                <w:sz w:val="21"/>
                <w:szCs w:val="21"/>
                <w:shd w:val="clear" w:color="auto" w:fill="FFFFFF"/>
              </w:rPr>
              <w:t> </w:t>
            </w:r>
            <w:r w:rsidR="002B78E2" w:rsidRPr="002B78E2">
              <w:rPr>
                <w:lang w:eastAsia="en-AU"/>
              </w:rPr>
              <w:t>1</w:t>
            </w:r>
            <w:r w:rsidR="002B78E2" w:rsidRPr="002B78E2">
              <w:rPr>
                <w:lang w:eastAsia="en-AU"/>
              </w:rPr>
              <w:t>300 366 979.</w:t>
            </w:r>
          </w:p>
        </w:tc>
      </w:tr>
      <w:tr w:rsidR="007D53E5" w:rsidRPr="00FE5193" w14:paraId="57C18B46" w14:textId="77777777" w:rsidTr="00B06DA7">
        <w:trPr>
          <w:trHeight w:val="283"/>
        </w:trPr>
        <w:tc>
          <w:tcPr>
            <w:tcW w:w="2721" w:type="pct"/>
          </w:tcPr>
          <w:p w14:paraId="28E61D27" w14:textId="77777777" w:rsidR="007D53E5" w:rsidRPr="00747432" w:rsidRDefault="00D46EF8" w:rsidP="00BB1D4B">
            <w:pPr>
              <w:pStyle w:val="TableText"/>
              <w:keepLines w:val="0"/>
              <w:numPr>
                <w:ilvl w:val="0"/>
                <w:numId w:val="24"/>
              </w:numPr>
              <w:spacing w:line="230" w:lineRule="atLeast"/>
              <w:rPr>
                <w:lang w:eastAsia="en-AU"/>
              </w:rPr>
            </w:pPr>
            <w:r w:rsidRPr="00747432">
              <w:rPr>
                <w:lang w:eastAsia="en-AU"/>
              </w:rPr>
              <w:t>Blacktown</w:t>
            </w:r>
            <w:r w:rsidR="007D53E5" w:rsidRPr="00747432">
              <w:rPr>
                <w:lang w:eastAsia="en-AU"/>
              </w:rPr>
              <w:t xml:space="preserve"> City Council </w:t>
            </w:r>
          </w:p>
        </w:tc>
        <w:tc>
          <w:tcPr>
            <w:tcW w:w="2279" w:type="pct"/>
          </w:tcPr>
          <w:p w14:paraId="1EF929B3" w14:textId="77777777" w:rsidR="007D53E5" w:rsidRPr="00747432" w:rsidRDefault="007D53E5" w:rsidP="00747432">
            <w:pPr>
              <w:pStyle w:val="TableText"/>
              <w:rPr>
                <w:lang w:eastAsia="en-AU"/>
              </w:rPr>
            </w:pPr>
            <w:r w:rsidRPr="00747432">
              <w:rPr>
                <w:lang w:eastAsia="en-AU"/>
              </w:rPr>
              <w:t xml:space="preserve">Ph: (02) </w:t>
            </w:r>
            <w:r w:rsidR="00747432" w:rsidRPr="00747432">
              <w:rPr>
                <w:lang w:eastAsia="en-AU"/>
              </w:rPr>
              <w:t xml:space="preserve">9839 </w:t>
            </w:r>
            <w:r w:rsidR="00747432">
              <w:rPr>
                <w:lang w:eastAsia="en-AU"/>
              </w:rPr>
              <w:t>6000</w:t>
            </w:r>
            <w:r w:rsidR="00747432" w:rsidRPr="00747432">
              <w:rPr>
                <w:lang w:eastAsia="en-AU"/>
              </w:rPr>
              <w:t xml:space="preserve"> or </w:t>
            </w:r>
            <w:r w:rsidR="00747432" w:rsidRPr="00747432">
              <w:t>1300 133 491</w:t>
            </w:r>
          </w:p>
        </w:tc>
      </w:tr>
      <w:tr w:rsidR="007D53E5" w:rsidRPr="00FE5193" w14:paraId="46A8F318" w14:textId="77777777" w:rsidTr="00B06DA7">
        <w:trPr>
          <w:trHeight w:val="283"/>
        </w:trPr>
        <w:tc>
          <w:tcPr>
            <w:tcW w:w="2721" w:type="pct"/>
          </w:tcPr>
          <w:p w14:paraId="3708CEB4" w14:textId="77777777" w:rsidR="007D53E5" w:rsidRPr="00FE5193" w:rsidRDefault="007D53E5" w:rsidP="00BB1D4B">
            <w:pPr>
              <w:pStyle w:val="TableText"/>
              <w:keepLines w:val="0"/>
              <w:numPr>
                <w:ilvl w:val="0"/>
                <w:numId w:val="24"/>
              </w:numPr>
              <w:spacing w:line="230" w:lineRule="atLeast"/>
            </w:pPr>
            <w:r w:rsidRPr="00FE5193">
              <w:t>Fire and Rescue NSW</w:t>
            </w:r>
          </w:p>
        </w:tc>
        <w:tc>
          <w:tcPr>
            <w:tcW w:w="2279" w:type="pct"/>
          </w:tcPr>
          <w:p w14:paraId="67EE93CC" w14:textId="77777777" w:rsidR="007D53E5" w:rsidRPr="00FE5193" w:rsidRDefault="0089218E" w:rsidP="00060FE8">
            <w:pPr>
              <w:pStyle w:val="TableText"/>
            </w:pPr>
            <w:r>
              <w:t>1300 729 579</w:t>
            </w:r>
          </w:p>
        </w:tc>
      </w:tr>
    </w:tbl>
    <w:p w14:paraId="5A82AE78" w14:textId="77777777" w:rsidR="007D53E5" w:rsidRPr="00FE5193" w:rsidRDefault="007D53E5" w:rsidP="007D53E5">
      <w:pPr>
        <w:spacing w:before="120"/>
        <w:rPr>
          <w:lang w:eastAsia="en-AU"/>
        </w:rPr>
      </w:pPr>
      <w:r w:rsidRPr="00FE5193">
        <w:rPr>
          <w:lang w:eastAsia="en-AU"/>
        </w:rPr>
        <w:t xml:space="preserve">Whenever an incident notification </w:t>
      </w:r>
      <w:r>
        <w:rPr>
          <w:lang w:eastAsia="en-AU"/>
        </w:rPr>
        <w:t>is made,</w:t>
      </w:r>
      <w:r w:rsidRPr="00FE5193">
        <w:rPr>
          <w:b/>
          <w:lang w:eastAsia="en-AU"/>
        </w:rPr>
        <w:t xml:space="preserve"> all five</w:t>
      </w:r>
      <w:r w:rsidRPr="00FE5193">
        <w:rPr>
          <w:lang w:eastAsia="en-AU"/>
        </w:rPr>
        <w:t xml:space="preserve"> relevant authorities</w:t>
      </w:r>
      <w:r>
        <w:rPr>
          <w:lang w:eastAsia="en-AU"/>
        </w:rPr>
        <w:t xml:space="preserve"> must be contacted</w:t>
      </w:r>
      <w:r w:rsidRPr="00FE5193">
        <w:rPr>
          <w:lang w:eastAsia="en-AU"/>
        </w:rPr>
        <w:t>. For example:</w:t>
      </w:r>
    </w:p>
    <w:p w14:paraId="626C07C2" w14:textId="77777777" w:rsidR="007D53E5" w:rsidRPr="00FE5193" w:rsidRDefault="007D53E5" w:rsidP="00060FE8">
      <w:pPr>
        <w:pStyle w:val="BulletText"/>
      </w:pPr>
      <w:r w:rsidRPr="00FE5193">
        <w:t xml:space="preserve">If you initially rang Fire and Rescue on 000 due to an immediate threat to life and property, you must still contact the other four </w:t>
      </w:r>
      <w:proofErr w:type="gramStart"/>
      <w:r w:rsidRPr="00FE5193">
        <w:t>authorities;</w:t>
      </w:r>
      <w:proofErr w:type="gramEnd"/>
      <w:r w:rsidRPr="00FE5193">
        <w:t xml:space="preserve"> or</w:t>
      </w:r>
    </w:p>
    <w:p w14:paraId="65729955" w14:textId="6C4A1ECF" w:rsidR="007D53E5" w:rsidRPr="00FE5193" w:rsidRDefault="007D53E5" w:rsidP="00060FE8">
      <w:pPr>
        <w:pStyle w:val="BulletText"/>
      </w:pPr>
      <w:r w:rsidRPr="00FE5193">
        <w:t xml:space="preserve">If the incident did not require an initial combat agency, you must still notify </w:t>
      </w:r>
      <w:proofErr w:type="gramStart"/>
      <w:r w:rsidRPr="00FE5193">
        <w:t>all of</w:t>
      </w:r>
      <w:proofErr w:type="gramEnd"/>
      <w:r w:rsidRPr="00FE5193">
        <w:t xml:space="preserve"> the response authorities (including Fire and Rescue) in the order listed in </w:t>
      </w:r>
      <w:r w:rsidRPr="00FE5193">
        <w:fldChar w:fldCharType="begin"/>
      </w:r>
      <w:r w:rsidRPr="00FE5193">
        <w:instrText xml:space="preserve"> REF _Ref326047068 \h  \* MERGEFORMAT </w:instrText>
      </w:r>
      <w:r w:rsidRPr="00FE5193">
        <w:fldChar w:fldCharType="separate"/>
      </w:r>
      <w:r w:rsidR="00E00E7D" w:rsidRPr="00FE5193">
        <w:t xml:space="preserve">Table </w:t>
      </w:r>
      <w:r w:rsidR="00E00E7D">
        <w:t>1</w:t>
      </w:r>
      <w:r w:rsidRPr="00FE5193">
        <w:fldChar w:fldCharType="end"/>
      </w:r>
      <w:r w:rsidRPr="00FE5193">
        <w:t>.</w:t>
      </w:r>
    </w:p>
    <w:p w14:paraId="78713561" w14:textId="77777777" w:rsidR="007D53E5" w:rsidRPr="00FE5193" w:rsidRDefault="007D53E5" w:rsidP="007D53E5">
      <w:pPr>
        <w:rPr>
          <w:lang w:eastAsia="en-AU"/>
        </w:rPr>
      </w:pPr>
      <w:r w:rsidRPr="00FE5193">
        <w:rPr>
          <w:lang w:eastAsia="en-AU"/>
        </w:rPr>
        <w:t xml:space="preserve">You do not have to notify if you know that all relevant authorities are already aware of the incident (section 151 POEO Act). </w:t>
      </w:r>
    </w:p>
    <w:p w14:paraId="2A19D2D6" w14:textId="77777777" w:rsidR="007D53E5" w:rsidRPr="00FE5193" w:rsidRDefault="007D53E5" w:rsidP="007D53E5">
      <w:r w:rsidRPr="00FE5193">
        <w:t xml:space="preserve">If, at the time of making the notification, you believe that some of these authorities do not need to attend the incident, you may provide that advice. However, you must still provide all the information you have regarding the incident to each authority. It is the responsibility of each authority to decide whether they need to attend the incident. </w:t>
      </w:r>
    </w:p>
    <w:p w14:paraId="3BBA1450" w14:textId="77777777" w:rsidR="007D53E5" w:rsidRPr="00FE5193" w:rsidRDefault="007D53E5" w:rsidP="007D53E5">
      <w:r w:rsidRPr="00FE5193">
        <w:t xml:space="preserve">Where authorities decide not to attend, the incident notification enables each authority to respond to enquiries about the incident and provides them with initial information </w:t>
      </w:r>
      <w:proofErr w:type="gramStart"/>
      <w:r w:rsidRPr="00FE5193">
        <w:t>in the event that</w:t>
      </w:r>
      <w:proofErr w:type="gramEnd"/>
      <w:r w:rsidRPr="00FE5193">
        <w:t xml:space="preserve"> the incident escalates or their involvement in managing the incident is required at some later stage. </w:t>
      </w:r>
    </w:p>
    <w:p w14:paraId="6CAA2038" w14:textId="77777777" w:rsidR="007D53E5" w:rsidRPr="00FE5193" w:rsidRDefault="00060FE8" w:rsidP="007D53E5">
      <w:r>
        <w:t>ECO</w:t>
      </w:r>
      <w:r w:rsidR="007D53E5" w:rsidRPr="00FE5193">
        <w:t xml:space="preserve"> may also need to make the following notifications</w:t>
      </w:r>
      <w:r w:rsidR="007D53E5">
        <w:t xml:space="preserve"> depending on the nature of the incident</w:t>
      </w:r>
      <w:r w:rsidR="007D53E5" w:rsidRPr="00FE5193">
        <w:t>:</w:t>
      </w:r>
    </w:p>
    <w:p w14:paraId="55A2F868" w14:textId="77777777" w:rsidR="007D53E5" w:rsidRDefault="007D53E5" w:rsidP="00747432">
      <w:pPr>
        <w:pStyle w:val="BulletText"/>
      </w:pPr>
      <w:r w:rsidRPr="00FE5193">
        <w:t xml:space="preserve">If the incident involves electricity, contact </w:t>
      </w:r>
      <w:r w:rsidR="00EF5ED3">
        <w:t>Endeavour</w:t>
      </w:r>
      <w:r w:rsidR="00060FE8">
        <w:t xml:space="preserve"> Energy</w:t>
      </w:r>
      <w:r w:rsidRPr="00FE5193">
        <w:t xml:space="preserve">: </w:t>
      </w:r>
      <w:r w:rsidR="00747432" w:rsidRPr="00747432">
        <w:t>131 003</w:t>
      </w:r>
      <w:r w:rsidRPr="00FE5193">
        <w:t>.</w:t>
      </w:r>
    </w:p>
    <w:p w14:paraId="6820958E" w14:textId="77777777" w:rsidR="000C41B8" w:rsidRDefault="000C41B8" w:rsidP="000C41B8">
      <w:pPr>
        <w:pStyle w:val="BulletText"/>
      </w:pPr>
      <w:r>
        <w:t>If the incident threatens the large water pipes to the south of the UR-3R Facility, contact the Sydney Catchment Authority:</w:t>
      </w:r>
      <w:r w:rsidRPr="000C41B8">
        <w:t xml:space="preserve"> 1800 061 069</w:t>
      </w:r>
      <w:r>
        <w:t>.</w:t>
      </w:r>
    </w:p>
    <w:p w14:paraId="45165861" w14:textId="77777777" w:rsidR="000C41B8" w:rsidRDefault="000C41B8" w:rsidP="000C41B8">
      <w:pPr>
        <w:pStyle w:val="BulletText"/>
      </w:pPr>
      <w:r>
        <w:t xml:space="preserve">If the incident threatens the underground water pipes to the east of the UR-3R Facility, contact Sydney Water: </w:t>
      </w:r>
      <w:r w:rsidRPr="000C41B8">
        <w:t>13 20 90</w:t>
      </w:r>
      <w:r>
        <w:t>.</w:t>
      </w:r>
    </w:p>
    <w:p w14:paraId="05495B62" w14:textId="77777777" w:rsidR="001D6907" w:rsidRPr="00FE5193" w:rsidRDefault="001D6907" w:rsidP="000E4559">
      <w:pPr>
        <w:pStyle w:val="BulletText"/>
      </w:pPr>
      <w:r>
        <w:lastRenderedPageBreak/>
        <w:t xml:space="preserve">If the incident affects, or potentially affects the area to the south of the UR-3R Facility, contact Fairfield City Council: </w:t>
      </w:r>
      <w:r w:rsidR="000E4559">
        <w:t>02</w:t>
      </w:r>
      <w:r w:rsidR="000E4559" w:rsidRPr="000E4559">
        <w:t xml:space="preserve"> 9725 0222</w:t>
      </w:r>
      <w:r w:rsidR="00E050CD">
        <w:t xml:space="preserve"> (8:30 am to 5 pm, automatically diverts to after-hours emergency service)</w:t>
      </w:r>
      <w:r w:rsidR="000E4559">
        <w:t>.</w:t>
      </w:r>
    </w:p>
    <w:p w14:paraId="6A435F6B" w14:textId="77777777" w:rsidR="007D53E5" w:rsidRPr="00FE5193" w:rsidRDefault="007D53E5" w:rsidP="007D53E5">
      <w:pPr>
        <w:pStyle w:val="Heading4"/>
      </w:pPr>
      <w:bookmarkStart w:id="43" w:name="5"/>
      <w:bookmarkStart w:id="44" w:name="_Toc332716611"/>
      <w:r w:rsidRPr="00FE5193">
        <w:t>What information must you provide?</w:t>
      </w:r>
      <w:bookmarkEnd w:id="43"/>
      <w:bookmarkEnd w:id="44"/>
    </w:p>
    <w:p w14:paraId="35B07B24" w14:textId="77777777" w:rsidR="007D53E5" w:rsidRPr="00FE5193" w:rsidRDefault="007D53E5" w:rsidP="007D53E5">
      <w:r w:rsidRPr="00FE5193">
        <w:t xml:space="preserve">Sufficient detail of the incident must be reported to the EPA to enable appropriate follow-up action. The relevant information required includes: </w:t>
      </w:r>
    </w:p>
    <w:p w14:paraId="4E70E3CD" w14:textId="77777777" w:rsidR="007D53E5" w:rsidRPr="00FE5193" w:rsidRDefault="007D53E5" w:rsidP="00060FE8">
      <w:pPr>
        <w:pStyle w:val="BulletText"/>
      </w:pPr>
      <w:bookmarkStart w:id="45" w:name="ch.5-pt.5.7-sec.150"/>
      <w:bookmarkEnd w:id="45"/>
      <w:r>
        <w:t>T</w:t>
      </w:r>
      <w:r w:rsidRPr="00FE5193">
        <w:t xml:space="preserve">he time, date, nature, duration and location of the </w:t>
      </w:r>
      <w:proofErr w:type="gramStart"/>
      <w:r w:rsidRPr="00FE5193">
        <w:t>incident;</w:t>
      </w:r>
      <w:proofErr w:type="gramEnd"/>
    </w:p>
    <w:p w14:paraId="5BE01380" w14:textId="77777777" w:rsidR="007D53E5" w:rsidRPr="00FE5193" w:rsidRDefault="007D53E5" w:rsidP="00060FE8">
      <w:pPr>
        <w:pStyle w:val="BulletText"/>
      </w:pPr>
      <w:r>
        <w:t>T</w:t>
      </w:r>
      <w:r w:rsidRPr="00FE5193">
        <w:t xml:space="preserve">he location of the place where pollution is occurring or is likely to </w:t>
      </w:r>
      <w:proofErr w:type="gramStart"/>
      <w:r w:rsidRPr="00FE5193">
        <w:t>occur;</w:t>
      </w:r>
      <w:proofErr w:type="gramEnd"/>
    </w:p>
    <w:p w14:paraId="3E590225" w14:textId="77777777" w:rsidR="007D53E5" w:rsidRPr="00FE5193" w:rsidRDefault="007D53E5" w:rsidP="00060FE8">
      <w:pPr>
        <w:pStyle w:val="BulletText"/>
      </w:pPr>
      <w:r>
        <w:t>T</w:t>
      </w:r>
      <w:r w:rsidRPr="00FE5193">
        <w:t xml:space="preserve">he nature, the estimated quantity or volume and the concentration of any pollutants involved, if </w:t>
      </w:r>
      <w:proofErr w:type="gramStart"/>
      <w:r w:rsidRPr="00FE5193">
        <w:t>known;</w:t>
      </w:r>
      <w:proofErr w:type="gramEnd"/>
    </w:p>
    <w:p w14:paraId="77B42DD0" w14:textId="77777777" w:rsidR="007D53E5" w:rsidRPr="00FE5193" w:rsidRDefault="007D53E5" w:rsidP="00060FE8">
      <w:pPr>
        <w:pStyle w:val="BulletText"/>
      </w:pPr>
      <w:r>
        <w:t>T</w:t>
      </w:r>
      <w:r w:rsidRPr="00FE5193">
        <w:t>he circumstances in which the incident occurred (including the cause of the incident, if known); and</w:t>
      </w:r>
    </w:p>
    <w:p w14:paraId="564E85BD" w14:textId="77777777" w:rsidR="007D53E5" w:rsidRPr="00FE5193" w:rsidRDefault="007D53E5" w:rsidP="00060FE8">
      <w:pPr>
        <w:pStyle w:val="BulletText"/>
      </w:pPr>
      <w:r>
        <w:t>T</w:t>
      </w:r>
      <w:r w:rsidRPr="00FE5193">
        <w:t>he action taken or proposed to be taken to deal with the incident and any resulting pollution or threatened pollution, if known.</w:t>
      </w:r>
    </w:p>
    <w:p w14:paraId="1D6D8332" w14:textId="77777777" w:rsidR="007D53E5" w:rsidRPr="00FE5193" w:rsidRDefault="007D53E5" w:rsidP="007D53E5">
      <w:r w:rsidRPr="00FE5193">
        <w:t xml:space="preserve">Any information that is not known when the incident is notified must be provided immediately once it becomes known. </w:t>
      </w:r>
    </w:p>
    <w:p w14:paraId="0D4EDF59" w14:textId="77777777" w:rsidR="007D53E5" w:rsidRPr="00FE5193" w:rsidRDefault="007D53E5" w:rsidP="007D53E5">
      <w:pPr>
        <w:pStyle w:val="Heading4"/>
      </w:pPr>
      <w:bookmarkStart w:id="46" w:name="_Ref326054152"/>
      <w:bookmarkStart w:id="47" w:name="_Toc332716612"/>
      <w:r w:rsidRPr="00FE5193">
        <w:t xml:space="preserve">Coordination with </w:t>
      </w:r>
      <w:r w:rsidRPr="007D2FAB">
        <w:t>authorities</w:t>
      </w:r>
      <w:bookmarkEnd w:id="46"/>
      <w:bookmarkEnd w:id="47"/>
    </w:p>
    <w:p w14:paraId="25DB0611" w14:textId="77777777" w:rsidR="007D53E5" w:rsidRPr="00FE5193" w:rsidRDefault="007D53E5" w:rsidP="007D53E5">
      <w:r w:rsidRPr="00FE5193">
        <w:t>In the event of an immediate threat to life and property, the incident will be coordinated by emergency services. In such a case, w</w:t>
      </w:r>
      <w:r w:rsidRPr="00FE5193">
        <w:rPr>
          <w:rFonts w:cs="Arial"/>
          <w:szCs w:val="18"/>
          <w:lang w:eastAsia="en-NZ"/>
        </w:rPr>
        <w:t xml:space="preserve">hen external emergency services arrive on site their Senior Emergency Services Officer (usually from the Fire Brigade) </w:t>
      </w:r>
      <w:r>
        <w:rPr>
          <w:rFonts w:cs="Arial"/>
          <w:szCs w:val="18"/>
          <w:lang w:eastAsia="en-NZ"/>
        </w:rPr>
        <w:t>will take on</w:t>
      </w:r>
      <w:r w:rsidRPr="00FE5193">
        <w:rPr>
          <w:rFonts w:cs="Arial"/>
          <w:szCs w:val="18"/>
          <w:lang w:eastAsia="en-NZ"/>
        </w:rPr>
        <w:t xml:space="preserve"> the role of Emergency Coordinator. </w:t>
      </w:r>
      <w:r w:rsidR="00060FE8">
        <w:t>ECO</w:t>
      </w:r>
      <w:r w:rsidRPr="00FE5193">
        <w:t xml:space="preserve"> will act under instruction from emergency services and take any action as directed to combat pollution caused by the incident. </w:t>
      </w:r>
    </w:p>
    <w:p w14:paraId="5E847E82" w14:textId="77777777" w:rsidR="007D53E5" w:rsidRPr="007D53E5" w:rsidRDefault="007D53E5" w:rsidP="007D53E5">
      <w:r w:rsidRPr="00FD7B52">
        <w:t xml:space="preserve">The </w:t>
      </w:r>
      <w:r w:rsidR="00060FE8" w:rsidRPr="00FD7B52">
        <w:t>ECO</w:t>
      </w:r>
      <w:r w:rsidRPr="00FD7B52">
        <w:t xml:space="preserve"> person through whom all communications are to be made to coordinate with authorities in such a case is the </w:t>
      </w:r>
      <w:r w:rsidR="00060FE8" w:rsidRPr="00FD7B52">
        <w:t>ECO</w:t>
      </w:r>
      <w:r w:rsidRPr="00FD7B52">
        <w:t xml:space="preserve"> </w:t>
      </w:r>
      <w:r w:rsidR="00FD7B52" w:rsidRPr="00FD7B52">
        <w:t>Chief Warden</w:t>
      </w:r>
      <w:r w:rsidRPr="00FD7B52">
        <w:t>.</w:t>
      </w:r>
      <w:r>
        <w:t xml:space="preserve"> </w:t>
      </w:r>
    </w:p>
    <w:p w14:paraId="1BF6343E" w14:textId="77777777" w:rsidR="007D53E5" w:rsidRPr="00357552" w:rsidRDefault="00060FE8" w:rsidP="00357552">
      <w:pPr>
        <w:pStyle w:val="Heading3"/>
      </w:pPr>
      <w:bookmarkStart w:id="48" w:name="_Ref333844910"/>
      <w:bookmarkStart w:id="49" w:name="_Toc334449424"/>
      <w:bookmarkStart w:id="50" w:name="_Toc76280855"/>
      <w:bookmarkStart w:id="51" w:name="_Toc110053829"/>
      <w:r w:rsidRPr="00357552">
        <w:t>Community Engagement Protocol</w:t>
      </w:r>
      <w:bookmarkEnd w:id="48"/>
      <w:bookmarkEnd w:id="49"/>
    </w:p>
    <w:p w14:paraId="4F3F0165" w14:textId="77777777" w:rsidR="00060FE8" w:rsidRDefault="00060FE8" w:rsidP="00060FE8">
      <w:pPr>
        <w:pStyle w:val="Heading4"/>
      </w:pPr>
      <w:bookmarkStart w:id="52" w:name="_Toc332716614"/>
      <w:r>
        <w:t>Wider notification</w:t>
      </w:r>
      <w:bookmarkEnd w:id="52"/>
    </w:p>
    <w:p w14:paraId="3F25557C" w14:textId="77777777" w:rsidR="00060FE8" w:rsidRPr="002A4CD0" w:rsidRDefault="00060FE8" w:rsidP="00060FE8">
      <w:pPr>
        <w:rPr>
          <w:rFonts w:cs="Arial"/>
          <w:szCs w:val="18"/>
        </w:rPr>
      </w:pPr>
      <w:r w:rsidRPr="002A4CD0">
        <w:t xml:space="preserve">The EPA can formally direct </w:t>
      </w:r>
      <w:r>
        <w:t>ECO</w:t>
      </w:r>
      <w:r w:rsidRPr="002A4CD0">
        <w:t xml:space="preserve"> to notify others. This direction will require </w:t>
      </w:r>
      <w:r>
        <w:t>ECO</w:t>
      </w:r>
      <w:r w:rsidRPr="002A4CD0">
        <w:t xml:space="preserve"> to contact commercial, industrial and residential neighbours to inform them of the circumstances of the incident and what action is being taken in response to it. </w:t>
      </w:r>
      <w:r w:rsidRPr="002A4CD0">
        <w:rPr>
          <w:rFonts w:cs="Arial"/>
          <w:szCs w:val="18"/>
        </w:rPr>
        <w:t xml:space="preserve">It will be an offence not to comply with such a direction. </w:t>
      </w:r>
    </w:p>
    <w:p w14:paraId="164D4F11" w14:textId="77777777" w:rsidR="00060FE8" w:rsidRPr="002A4CD0" w:rsidRDefault="00060FE8" w:rsidP="00060FE8">
      <w:pPr>
        <w:rPr>
          <w:rFonts w:cs="Arial"/>
          <w:szCs w:val="18"/>
        </w:rPr>
      </w:pPr>
      <w:r w:rsidRPr="002A4CD0">
        <w:rPr>
          <w:rFonts w:cs="Arial"/>
          <w:szCs w:val="18"/>
        </w:rPr>
        <w:t xml:space="preserve">The EPA may advise </w:t>
      </w:r>
      <w:r>
        <w:rPr>
          <w:rFonts w:cs="Arial"/>
          <w:szCs w:val="18"/>
        </w:rPr>
        <w:t>ECO</w:t>
      </w:r>
      <w:r w:rsidRPr="002A4CD0">
        <w:rPr>
          <w:rFonts w:cs="Arial"/>
          <w:szCs w:val="18"/>
        </w:rPr>
        <w:t xml:space="preserve"> of the extent of notification required. If not, </w:t>
      </w:r>
      <w:r w:rsidR="00AF7D07">
        <w:rPr>
          <w:rFonts w:cs="Arial"/>
          <w:szCs w:val="18"/>
        </w:rPr>
        <w:t>ECO</w:t>
      </w:r>
      <w:r w:rsidRPr="002A4CD0">
        <w:rPr>
          <w:rFonts w:cs="Arial"/>
          <w:szCs w:val="18"/>
        </w:rPr>
        <w:t xml:space="preserve"> would determine the extent of who to contact based on the nature of the pollution incident and the conditions at the time (for example, the type of pollutant, prevailing winds, magnitude of incident, and possible impacts).</w:t>
      </w:r>
      <w:bookmarkStart w:id="53" w:name="_Ref326054441"/>
      <w:bookmarkStart w:id="54" w:name="_Ref326056884"/>
      <w:bookmarkStart w:id="55" w:name="_Ref326057015"/>
    </w:p>
    <w:p w14:paraId="2EDEEA90" w14:textId="77777777" w:rsidR="00060FE8" w:rsidRPr="00FE5193" w:rsidRDefault="00060FE8" w:rsidP="00060FE8">
      <w:pPr>
        <w:pStyle w:val="Heading4"/>
      </w:pPr>
      <w:bookmarkStart w:id="56" w:name="_Ref327972194"/>
      <w:bookmarkStart w:id="57" w:name="_Toc332716615"/>
      <w:r>
        <w:lastRenderedPageBreak/>
        <w:t>C</w:t>
      </w:r>
      <w:r w:rsidRPr="00FE5193">
        <w:t>ommunication mechanisms</w:t>
      </w:r>
      <w:bookmarkEnd w:id="53"/>
      <w:bookmarkEnd w:id="54"/>
      <w:bookmarkEnd w:id="55"/>
      <w:bookmarkEnd w:id="56"/>
      <w:bookmarkEnd w:id="57"/>
    </w:p>
    <w:p w14:paraId="38D9504F" w14:textId="77777777" w:rsidR="00060FE8" w:rsidRPr="002A4CD0" w:rsidRDefault="00060FE8" w:rsidP="00060FE8">
      <w:proofErr w:type="gramStart"/>
      <w:r w:rsidRPr="002A4CD0">
        <w:t>In the event that</w:t>
      </w:r>
      <w:proofErr w:type="gramEnd"/>
      <w:r w:rsidRPr="002A4CD0">
        <w:t xml:space="preserve"> the pollution incident is being coordinated by emergency services, communications would be under the control of emergency services. Emergency services </w:t>
      </w:r>
      <w:proofErr w:type="gramStart"/>
      <w:r w:rsidRPr="002A4CD0">
        <w:t>are able to</w:t>
      </w:r>
      <w:proofErr w:type="gramEnd"/>
      <w:r w:rsidRPr="002A4CD0">
        <w:t xml:space="preserve"> send out SMS messages to defined catchment areas to alert and advise the community if required.  </w:t>
      </w:r>
      <w:r>
        <w:t>ECO</w:t>
      </w:r>
      <w:r w:rsidRPr="002A4CD0">
        <w:t xml:space="preserve"> would work with emergency services to provide communications assistance and support, including direct doorknocks if they were required.</w:t>
      </w:r>
    </w:p>
    <w:p w14:paraId="03EAB0CF" w14:textId="77777777" w:rsidR="00060FE8" w:rsidRPr="002A4CD0" w:rsidRDefault="00060FE8" w:rsidP="00060FE8">
      <w:r w:rsidRPr="002A4CD0">
        <w:t>If communication is not coordinated by emergency services, notification to</w:t>
      </w:r>
      <w:r w:rsidRPr="002A4CD0">
        <w:rPr>
          <w:rFonts w:cs="Arial"/>
          <w:szCs w:val="18"/>
        </w:rPr>
        <w:t xml:space="preserve"> t</w:t>
      </w:r>
      <w:r w:rsidRPr="002A4CD0">
        <w:t xml:space="preserve">he owners or occupiers of premises in the vicinity of the </w:t>
      </w:r>
      <w:r>
        <w:t>UR-3R</w:t>
      </w:r>
      <w:r w:rsidRPr="002A4CD0">
        <w:t xml:space="preserve"> </w:t>
      </w:r>
      <w:r>
        <w:t>F</w:t>
      </w:r>
      <w:r w:rsidRPr="002A4CD0">
        <w:t xml:space="preserve">acility would be coordinated by </w:t>
      </w:r>
      <w:r>
        <w:t>ECO</w:t>
      </w:r>
      <w:r w:rsidRPr="002A4CD0">
        <w:t xml:space="preserve">’s </w:t>
      </w:r>
      <w:r w:rsidR="00FD7B52">
        <w:t>Chief Warden</w:t>
      </w:r>
      <w:r w:rsidRPr="002A4CD0">
        <w:t>.</w:t>
      </w:r>
    </w:p>
    <w:p w14:paraId="5D8D9AF6" w14:textId="77777777" w:rsidR="00060FE8" w:rsidRPr="002A4CD0" w:rsidRDefault="00060FE8" w:rsidP="00060FE8">
      <w:r w:rsidRPr="00FD7B52">
        <w:rPr>
          <w:rFonts w:cs="Arial"/>
          <w:szCs w:val="18"/>
        </w:rPr>
        <w:t>A list of ne</w:t>
      </w:r>
      <w:r w:rsidR="00747432" w:rsidRPr="00FD7B52">
        <w:rPr>
          <w:rFonts w:cs="Arial"/>
          <w:szCs w:val="18"/>
        </w:rPr>
        <w:t>ighbours within the vicinity</w:t>
      </w:r>
      <w:r w:rsidRPr="00FD7B52">
        <w:rPr>
          <w:rFonts w:cs="Arial"/>
          <w:szCs w:val="18"/>
        </w:rPr>
        <w:t xml:space="preserve"> and their telephone numbers is provided in the </w:t>
      </w:r>
      <w:r w:rsidR="00747432" w:rsidRPr="00FD7B52">
        <w:rPr>
          <w:rFonts w:cs="Arial"/>
          <w:szCs w:val="18"/>
        </w:rPr>
        <w:t xml:space="preserve">Summary </w:t>
      </w:r>
      <w:r w:rsidRPr="00FD7B52">
        <w:rPr>
          <w:rFonts w:cs="Arial"/>
          <w:szCs w:val="18"/>
        </w:rPr>
        <w:t>Emergency Plan</w:t>
      </w:r>
      <w:r w:rsidR="00FD7B52">
        <w:rPr>
          <w:rFonts w:cs="Arial"/>
          <w:szCs w:val="18"/>
        </w:rPr>
        <w:t xml:space="preserve"> and the Emergency Contact posters</w:t>
      </w:r>
      <w:r w:rsidRPr="00FD7B52">
        <w:rPr>
          <w:rFonts w:cs="Arial"/>
          <w:szCs w:val="18"/>
        </w:rPr>
        <w:t>.</w:t>
      </w:r>
    </w:p>
    <w:p w14:paraId="1C7EBE30" w14:textId="77777777" w:rsidR="00060FE8" w:rsidRPr="002A4CD0" w:rsidRDefault="00060FE8" w:rsidP="00060FE8">
      <w:r>
        <w:t>ECO</w:t>
      </w:r>
      <w:r w:rsidRPr="002A4CD0">
        <w:t xml:space="preserve"> has a variety of mechanisms available for providing early warnings and regular updates to neighbours and the community. The mechanisms to be employed would depend on the nature of the incident and include:</w:t>
      </w:r>
    </w:p>
    <w:p w14:paraId="455303B7" w14:textId="77777777" w:rsidR="00060FE8" w:rsidRPr="002A4CD0" w:rsidRDefault="00060FE8" w:rsidP="00060FE8">
      <w:pPr>
        <w:pStyle w:val="BulletText"/>
      </w:pPr>
      <w:r>
        <w:t>Telephone calls</w:t>
      </w:r>
      <w:r w:rsidRPr="002A4CD0">
        <w:t xml:space="preserve"> and SMS messages to immediate </w:t>
      </w:r>
      <w:proofErr w:type="gramStart"/>
      <w:r w:rsidRPr="002A4CD0">
        <w:t>neighbours;</w:t>
      </w:r>
      <w:proofErr w:type="gramEnd"/>
    </w:p>
    <w:p w14:paraId="1CC259E0" w14:textId="77777777" w:rsidR="00060FE8" w:rsidRPr="002A4CD0" w:rsidRDefault="00060FE8" w:rsidP="00060FE8">
      <w:pPr>
        <w:pStyle w:val="BulletText"/>
      </w:pPr>
      <w:r>
        <w:t>M</w:t>
      </w:r>
      <w:r w:rsidRPr="002A4CD0">
        <w:t>edia releases to the broader community (radio and television</w:t>
      </w:r>
      <w:proofErr w:type="gramStart"/>
      <w:r w:rsidRPr="002A4CD0">
        <w:t>);</w:t>
      </w:r>
      <w:proofErr w:type="gramEnd"/>
    </w:p>
    <w:p w14:paraId="66FEAA68" w14:textId="77777777" w:rsidR="00060FE8" w:rsidRPr="002A4CD0" w:rsidRDefault="00060FE8" w:rsidP="00060FE8">
      <w:pPr>
        <w:pStyle w:val="BulletText"/>
      </w:pPr>
      <w:r>
        <w:t>I</w:t>
      </w:r>
      <w:r w:rsidRPr="002A4CD0">
        <w:t xml:space="preserve">ncident notification on the </w:t>
      </w:r>
      <w:r>
        <w:t>ECO</w:t>
      </w:r>
      <w:r w:rsidRPr="002A4CD0">
        <w:t xml:space="preserve"> </w:t>
      </w:r>
      <w:proofErr w:type="gramStart"/>
      <w:r w:rsidRPr="002A4CD0">
        <w:t>website;</w:t>
      </w:r>
      <w:proofErr w:type="gramEnd"/>
    </w:p>
    <w:p w14:paraId="52DC5549" w14:textId="77777777" w:rsidR="00FD7B52" w:rsidRDefault="00FD7B52" w:rsidP="00060FE8">
      <w:pPr>
        <w:pStyle w:val="BulletText"/>
      </w:pPr>
      <w:r>
        <w:t xml:space="preserve">Reports to regular community advisory committee </w:t>
      </w:r>
      <w:proofErr w:type="gramStart"/>
      <w:r>
        <w:t>meetings;</w:t>
      </w:r>
      <w:proofErr w:type="gramEnd"/>
    </w:p>
    <w:p w14:paraId="69C0B4DF" w14:textId="77777777" w:rsidR="00060FE8" w:rsidRPr="002A4CD0" w:rsidRDefault="00060FE8" w:rsidP="00060FE8">
      <w:pPr>
        <w:pStyle w:val="BulletText"/>
      </w:pPr>
      <w:r>
        <w:t>E</w:t>
      </w:r>
      <w:r w:rsidRPr="002A4CD0">
        <w:t>mails to community representatives; and</w:t>
      </w:r>
    </w:p>
    <w:p w14:paraId="20E7C9AC" w14:textId="77777777" w:rsidR="00060FE8" w:rsidRPr="002A4CD0" w:rsidRDefault="00060FE8" w:rsidP="00060FE8">
      <w:pPr>
        <w:pStyle w:val="BulletText"/>
      </w:pPr>
      <w:r>
        <w:t>D</w:t>
      </w:r>
      <w:r w:rsidRPr="002A4CD0">
        <w:t>oorknocking of affected neighbours and community members.</w:t>
      </w:r>
    </w:p>
    <w:p w14:paraId="77308C38" w14:textId="77777777" w:rsidR="00060FE8" w:rsidRPr="002A4CD0" w:rsidRDefault="00060FE8" w:rsidP="00060FE8">
      <w:r w:rsidRPr="002A4CD0">
        <w:t xml:space="preserve">The communication response to be used in the event of a pollution incident would depend on the circumstances of the event, and any direction that may be provided by the EPA. </w:t>
      </w:r>
    </w:p>
    <w:p w14:paraId="1C803E27" w14:textId="77777777" w:rsidR="00060FE8" w:rsidRPr="00FE5193" w:rsidRDefault="00060FE8" w:rsidP="00060FE8">
      <w:pPr>
        <w:pStyle w:val="Heading4"/>
      </w:pPr>
      <w:bookmarkStart w:id="58" w:name="_Toc332716616"/>
      <w:r w:rsidRPr="00FE5193">
        <w:t xml:space="preserve">Information to be </w:t>
      </w:r>
      <w:proofErr w:type="gramStart"/>
      <w:r w:rsidRPr="00FE5193">
        <w:t>provided</w:t>
      </w:r>
      <w:bookmarkEnd w:id="58"/>
      <w:proofErr w:type="gramEnd"/>
    </w:p>
    <w:p w14:paraId="7EDD10BE" w14:textId="77777777" w:rsidR="00060FE8" w:rsidRPr="00FE5193" w:rsidRDefault="00060FE8" w:rsidP="00060FE8">
      <w:r w:rsidRPr="00FE5193">
        <w:t>In the event of a pollution incident, communication to the community would include specific information to minimise the risk of harm.</w:t>
      </w:r>
      <w:r>
        <w:t xml:space="preserve"> </w:t>
      </w:r>
      <w:r w:rsidRPr="00FE5193">
        <w:t xml:space="preserve">The information to be provided would be dependent on the nature and circumstances of the event. </w:t>
      </w:r>
    </w:p>
    <w:p w14:paraId="01D83A2B" w14:textId="77777777" w:rsidR="00060FE8" w:rsidRPr="00357552" w:rsidRDefault="00060FE8" w:rsidP="00357552">
      <w:pPr>
        <w:pStyle w:val="Heading3"/>
      </w:pPr>
      <w:bookmarkStart w:id="59" w:name="_Ref334086171"/>
      <w:bookmarkStart w:id="60" w:name="_Toc334449425"/>
      <w:r w:rsidRPr="00357552">
        <w:t>Site Response</w:t>
      </w:r>
      <w:bookmarkEnd w:id="59"/>
      <w:bookmarkEnd w:id="60"/>
    </w:p>
    <w:p w14:paraId="5F3C41E3" w14:textId="77777777" w:rsidR="00060FE8" w:rsidRPr="00060FE8" w:rsidRDefault="00060FE8" w:rsidP="00060FE8">
      <w:r w:rsidRPr="00060FE8">
        <w:t xml:space="preserve">This section of the PIRMP provides a description of the action that would be taken immediately after a pollution incident has been notified. </w:t>
      </w:r>
    </w:p>
    <w:p w14:paraId="25B87923" w14:textId="77777777" w:rsidR="00060FE8" w:rsidRPr="00060FE8" w:rsidRDefault="00060FE8" w:rsidP="00060FE8">
      <w:pPr>
        <w:pStyle w:val="Heading4"/>
      </w:pPr>
      <w:bookmarkStart w:id="61" w:name="_Ref327972372"/>
      <w:bookmarkStart w:id="62" w:name="_Toc332716618"/>
      <w:r w:rsidRPr="00060FE8">
        <w:t xml:space="preserve">Minimise risk to persons on </w:t>
      </w:r>
      <w:proofErr w:type="gramStart"/>
      <w:r w:rsidRPr="00060FE8">
        <w:t>premises</w:t>
      </w:r>
      <w:bookmarkEnd w:id="61"/>
      <w:bookmarkEnd w:id="62"/>
      <w:proofErr w:type="gramEnd"/>
    </w:p>
    <w:p w14:paraId="310BEBC3" w14:textId="77777777" w:rsidR="00060FE8" w:rsidRPr="00060FE8" w:rsidRDefault="00060FE8" w:rsidP="00060FE8">
      <w:r w:rsidRPr="00060FE8">
        <w:t>The first response is always to ensure that risk to people at the site is minimised.</w:t>
      </w:r>
    </w:p>
    <w:p w14:paraId="31606C96" w14:textId="77777777" w:rsidR="00060FE8" w:rsidRPr="00060FE8" w:rsidRDefault="00060FE8" w:rsidP="00060FE8">
      <w:r>
        <w:t>ECO</w:t>
      </w:r>
      <w:r w:rsidRPr="00060FE8">
        <w:t xml:space="preserve"> has </w:t>
      </w:r>
      <w:r w:rsidR="003807A8">
        <w:t>70</w:t>
      </w:r>
      <w:r w:rsidRPr="00060FE8">
        <w:t xml:space="preserve"> personnel who are involved in management and administration, </w:t>
      </w:r>
      <w:r>
        <w:t>operations and maintenance</w:t>
      </w:r>
      <w:r w:rsidRPr="00060FE8">
        <w:t xml:space="preserve">, laboratory and technical work, and process control. At </w:t>
      </w:r>
      <w:r w:rsidRPr="00060FE8">
        <w:lastRenderedPageBreak/>
        <w:t>any given time, the site could potentially also accommodate truck drivers</w:t>
      </w:r>
      <w:r w:rsidR="006646B1">
        <w:t>,</w:t>
      </w:r>
      <w:r w:rsidRPr="00060FE8">
        <w:t xml:space="preserve"> specialist contractors in </w:t>
      </w:r>
      <w:r w:rsidR="006646B1">
        <w:t>equipment operation or maintenance, and visitors.</w:t>
      </w:r>
    </w:p>
    <w:p w14:paraId="5B327AAD" w14:textId="77777777" w:rsidR="00E97004" w:rsidRPr="00060FE8" w:rsidRDefault="00E97004" w:rsidP="00E97004">
      <w:pPr>
        <w:pStyle w:val="Heading4"/>
      </w:pPr>
      <w:bookmarkStart w:id="63" w:name="_Ref327972382"/>
      <w:bookmarkStart w:id="64" w:name="_Toc332716619"/>
      <w:r w:rsidRPr="00060FE8">
        <w:t>Reduce or Control Pollution Incident</w:t>
      </w:r>
      <w:bookmarkEnd w:id="63"/>
      <w:bookmarkEnd w:id="64"/>
    </w:p>
    <w:p w14:paraId="3A9923ED" w14:textId="77777777" w:rsidR="00E97004" w:rsidRPr="00060FE8" w:rsidRDefault="00E97004" w:rsidP="00E97004">
      <w:r w:rsidRPr="00060FE8">
        <w:t>Only if it is safe to do so should action be taken to reduce or c</w:t>
      </w:r>
      <w:r>
        <w:t>ontrol the pollution incident.</w:t>
      </w:r>
      <w:r w:rsidR="00A56A69">
        <w:t xml:space="preserve"> Equipment is available on site to facilitate this action.</w:t>
      </w:r>
    </w:p>
    <w:p w14:paraId="20041636" w14:textId="77777777" w:rsidR="00E97004" w:rsidRPr="00060FE8" w:rsidRDefault="00E97004" w:rsidP="00E97004">
      <w:pPr>
        <w:pStyle w:val="Heading4"/>
      </w:pPr>
      <w:bookmarkStart w:id="65" w:name="_Ref334086209"/>
      <w:r>
        <w:t xml:space="preserve">Other </w:t>
      </w:r>
      <w:r w:rsidRPr="00060FE8">
        <w:t>Em</w:t>
      </w:r>
      <w:r>
        <w:t>ergency Management Documents/Plans</w:t>
      </w:r>
      <w:bookmarkEnd w:id="65"/>
      <w:r w:rsidRPr="00060FE8">
        <w:t xml:space="preserve"> </w:t>
      </w:r>
    </w:p>
    <w:p w14:paraId="57D4EAA9" w14:textId="77777777" w:rsidR="00060FE8" w:rsidRPr="00060FE8" w:rsidRDefault="00060FE8" w:rsidP="003D16D5">
      <w:r w:rsidRPr="00060FE8">
        <w:t>Any emergency incident at the site sh</w:t>
      </w:r>
      <w:r w:rsidR="003D16D5">
        <w:t xml:space="preserve">all be dealt with according to the </w:t>
      </w:r>
      <w:r>
        <w:t xml:space="preserve">ECO </w:t>
      </w:r>
      <w:r w:rsidR="003D16D5">
        <w:t xml:space="preserve">Emergency Management Plan, Summary </w:t>
      </w:r>
      <w:r>
        <w:t>Emergency Plan</w:t>
      </w:r>
      <w:r w:rsidR="003D16D5">
        <w:t>, and Emergency Response Procedures.</w:t>
      </w:r>
    </w:p>
    <w:p w14:paraId="1E3B3574" w14:textId="77777777" w:rsidR="00060FE8" w:rsidRPr="003807A8" w:rsidRDefault="00060FE8" w:rsidP="00060FE8">
      <w:r w:rsidRPr="003807A8">
        <w:t>Th</w:t>
      </w:r>
      <w:r w:rsidR="003D16D5" w:rsidRPr="003807A8">
        <w:t>ese documents</w:t>
      </w:r>
      <w:r w:rsidRPr="003807A8">
        <w:t xml:space="preserve"> specif</w:t>
      </w:r>
      <w:r w:rsidR="003D16D5" w:rsidRPr="003807A8">
        <w:t>y</w:t>
      </w:r>
      <w:r w:rsidRPr="003807A8">
        <w:t xml:space="preserve"> the arrangements for minimising the risk of harm to </w:t>
      </w:r>
      <w:r w:rsidR="00E97004" w:rsidRPr="003807A8">
        <w:t>both people and the environment during an emergency</w:t>
      </w:r>
      <w:r w:rsidRPr="003807A8">
        <w:t xml:space="preserve"> at the </w:t>
      </w:r>
      <w:r w:rsidR="003D16D5" w:rsidRPr="003807A8">
        <w:t>UR-3R F</w:t>
      </w:r>
      <w:r w:rsidRPr="003807A8">
        <w:t>acility. The action to be taken would depend on the type of emergency and may include:</w:t>
      </w:r>
    </w:p>
    <w:p w14:paraId="607E77BC" w14:textId="77777777" w:rsidR="00060FE8" w:rsidRPr="003807A8" w:rsidRDefault="00060FE8" w:rsidP="00BB1D4B">
      <w:pPr>
        <w:numPr>
          <w:ilvl w:val="0"/>
          <w:numId w:val="25"/>
        </w:numPr>
      </w:pPr>
      <w:r w:rsidRPr="003807A8">
        <w:t>Activating the warning alarm/</w:t>
      </w:r>
      <w:proofErr w:type="gramStart"/>
      <w:r w:rsidRPr="003807A8">
        <w:t>s;</w:t>
      </w:r>
      <w:proofErr w:type="gramEnd"/>
    </w:p>
    <w:p w14:paraId="6EC443E8" w14:textId="77777777" w:rsidR="00060FE8" w:rsidRPr="003807A8" w:rsidRDefault="00060FE8" w:rsidP="00BB1D4B">
      <w:pPr>
        <w:numPr>
          <w:ilvl w:val="0"/>
          <w:numId w:val="25"/>
        </w:numPr>
      </w:pPr>
      <w:r w:rsidRPr="003807A8">
        <w:t xml:space="preserve">Evacuating personnel to evacuation assembly </w:t>
      </w:r>
      <w:proofErr w:type="gramStart"/>
      <w:r w:rsidRPr="003807A8">
        <w:t>point;</w:t>
      </w:r>
      <w:proofErr w:type="gramEnd"/>
      <w:r w:rsidRPr="003807A8">
        <w:t xml:space="preserve"> </w:t>
      </w:r>
    </w:p>
    <w:p w14:paraId="7A6E0899" w14:textId="77777777" w:rsidR="00060FE8" w:rsidRPr="003807A8" w:rsidRDefault="00E97004" w:rsidP="00BB1D4B">
      <w:pPr>
        <w:numPr>
          <w:ilvl w:val="0"/>
          <w:numId w:val="25"/>
        </w:numPr>
      </w:pPr>
      <w:r w:rsidRPr="003807A8">
        <w:t>Emergency shutdown; and</w:t>
      </w:r>
    </w:p>
    <w:p w14:paraId="6A4CD662" w14:textId="77777777" w:rsidR="00E97004" w:rsidRPr="003807A8" w:rsidRDefault="00E97004" w:rsidP="00BB1D4B">
      <w:pPr>
        <w:numPr>
          <w:ilvl w:val="0"/>
          <w:numId w:val="25"/>
        </w:numPr>
      </w:pPr>
      <w:r w:rsidRPr="003807A8">
        <w:t>Specific emergency response (</w:t>
      </w:r>
      <w:proofErr w:type="gramStart"/>
      <w:r w:rsidRPr="003807A8">
        <w:t>e.g.</w:t>
      </w:r>
      <w:proofErr w:type="gramEnd"/>
      <w:r w:rsidRPr="003807A8">
        <w:t xml:space="preserve"> spill control).</w:t>
      </w:r>
    </w:p>
    <w:p w14:paraId="20C950BC" w14:textId="77777777" w:rsidR="00E97004" w:rsidRPr="003807A8" w:rsidRDefault="00E97004" w:rsidP="00060FE8">
      <w:r w:rsidRPr="003807A8">
        <w:t>The Emergency Management Plan provides overall guidance and refers to specific workplace procedures depending on the incident that has occurred. Which procedure to be followed will depend on the nature of the incident and will be determined by the supervisors and managers on site at the time of the incident.</w:t>
      </w:r>
    </w:p>
    <w:p w14:paraId="662AFBAF" w14:textId="77777777" w:rsidR="00060FE8" w:rsidRPr="003807A8" w:rsidRDefault="00060FE8" w:rsidP="00060FE8">
      <w:r w:rsidRPr="003807A8">
        <w:t xml:space="preserve">The </w:t>
      </w:r>
      <w:r w:rsidR="00E97004" w:rsidRPr="003807A8">
        <w:t xml:space="preserve">Summary </w:t>
      </w:r>
      <w:r w:rsidRPr="003807A8">
        <w:t xml:space="preserve">Emergency Plan </w:t>
      </w:r>
      <w:r w:rsidR="00E97004" w:rsidRPr="003807A8">
        <w:t xml:space="preserve">is a single page document which </w:t>
      </w:r>
      <w:r w:rsidRPr="003807A8">
        <w:t xml:space="preserve">provides </w:t>
      </w:r>
      <w:r w:rsidR="00E97004" w:rsidRPr="003807A8">
        <w:t>information on</w:t>
      </w:r>
      <w:r w:rsidRPr="003807A8">
        <w:t>:</w:t>
      </w:r>
    </w:p>
    <w:p w14:paraId="1A065C0B" w14:textId="77777777" w:rsidR="00E97004" w:rsidRPr="003807A8" w:rsidRDefault="00E97004" w:rsidP="00BB1D4B">
      <w:pPr>
        <w:numPr>
          <w:ilvl w:val="0"/>
          <w:numId w:val="25"/>
        </w:numPr>
      </w:pPr>
      <w:r w:rsidRPr="003807A8">
        <w:t xml:space="preserve">Roles during an </w:t>
      </w:r>
      <w:proofErr w:type="gramStart"/>
      <w:r w:rsidRPr="003807A8">
        <w:t>emergency;</w:t>
      </w:r>
      <w:proofErr w:type="gramEnd"/>
    </w:p>
    <w:p w14:paraId="0105C1F4" w14:textId="77777777" w:rsidR="00060FE8" w:rsidRPr="003807A8" w:rsidRDefault="00060FE8" w:rsidP="00BB1D4B">
      <w:pPr>
        <w:numPr>
          <w:ilvl w:val="0"/>
          <w:numId w:val="25"/>
        </w:numPr>
      </w:pPr>
      <w:r w:rsidRPr="003807A8">
        <w:t>Emergency communication</w:t>
      </w:r>
      <w:r w:rsidR="00E97004" w:rsidRPr="003807A8">
        <w:t xml:space="preserve"> including neighbour contact </w:t>
      </w:r>
      <w:proofErr w:type="gramStart"/>
      <w:r w:rsidR="00E97004" w:rsidRPr="003807A8">
        <w:t>details</w:t>
      </w:r>
      <w:r w:rsidRPr="003807A8">
        <w:t>;</w:t>
      </w:r>
      <w:proofErr w:type="gramEnd"/>
    </w:p>
    <w:p w14:paraId="54EE6AB5" w14:textId="77777777" w:rsidR="00060FE8" w:rsidRPr="003807A8" w:rsidRDefault="00060FE8" w:rsidP="00BB1D4B">
      <w:pPr>
        <w:numPr>
          <w:ilvl w:val="0"/>
          <w:numId w:val="25"/>
        </w:numPr>
      </w:pPr>
      <w:r w:rsidRPr="003807A8">
        <w:t xml:space="preserve">Emergency response and control; and </w:t>
      </w:r>
    </w:p>
    <w:p w14:paraId="59807D04" w14:textId="77777777" w:rsidR="00060FE8" w:rsidRPr="003807A8" w:rsidRDefault="00060FE8" w:rsidP="00BB1D4B">
      <w:pPr>
        <w:numPr>
          <w:ilvl w:val="0"/>
          <w:numId w:val="25"/>
        </w:numPr>
      </w:pPr>
      <w:r w:rsidRPr="003807A8">
        <w:t>Clean-up following an emergency.</w:t>
      </w:r>
    </w:p>
    <w:p w14:paraId="3148F0E6" w14:textId="77777777" w:rsidR="00060FE8" w:rsidRPr="003807A8" w:rsidRDefault="00DD49C0" w:rsidP="00060FE8">
      <w:r w:rsidRPr="003807A8">
        <w:t xml:space="preserve">The Emergency Response </w:t>
      </w:r>
      <w:r w:rsidR="00060FE8" w:rsidRPr="003807A8">
        <w:t xml:space="preserve">Procedures </w:t>
      </w:r>
      <w:r w:rsidRPr="003807A8">
        <w:t xml:space="preserve">cover individual emergency scenarios. Some ERPs </w:t>
      </w:r>
      <w:r w:rsidR="00060FE8" w:rsidRPr="003807A8">
        <w:t>relevant to pollution incidents are:</w:t>
      </w:r>
    </w:p>
    <w:p w14:paraId="564E775A" w14:textId="77777777" w:rsidR="00060FE8" w:rsidRPr="003807A8" w:rsidRDefault="00A56A69" w:rsidP="00A56A69">
      <w:pPr>
        <w:numPr>
          <w:ilvl w:val="0"/>
          <w:numId w:val="26"/>
        </w:numPr>
      </w:pPr>
      <w:r w:rsidRPr="003807A8">
        <w:t xml:space="preserve">On-Site Fire </w:t>
      </w:r>
      <w:proofErr w:type="gramStart"/>
      <w:r w:rsidRPr="003807A8">
        <w:t>Emergency</w:t>
      </w:r>
      <w:r w:rsidR="00060FE8" w:rsidRPr="003807A8">
        <w:t>;</w:t>
      </w:r>
      <w:proofErr w:type="gramEnd"/>
    </w:p>
    <w:p w14:paraId="1B45A2B2" w14:textId="77777777" w:rsidR="00060FE8" w:rsidRPr="003807A8" w:rsidRDefault="00A56A69" w:rsidP="00A56A69">
      <w:pPr>
        <w:numPr>
          <w:ilvl w:val="0"/>
          <w:numId w:val="26"/>
        </w:numPr>
      </w:pPr>
      <w:r w:rsidRPr="003807A8">
        <w:t xml:space="preserve">On-Site Chemical </w:t>
      </w:r>
      <w:proofErr w:type="gramStart"/>
      <w:r w:rsidRPr="003807A8">
        <w:t>Spill</w:t>
      </w:r>
      <w:r w:rsidR="00060FE8" w:rsidRPr="003807A8">
        <w:t>;</w:t>
      </w:r>
      <w:proofErr w:type="gramEnd"/>
    </w:p>
    <w:p w14:paraId="597F48D3" w14:textId="77777777" w:rsidR="00060FE8" w:rsidRPr="003807A8" w:rsidRDefault="00A56A69" w:rsidP="00A56A69">
      <w:pPr>
        <w:numPr>
          <w:ilvl w:val="0"/>
          <w:numId w:val="26"/>
        </w:numPr>
      </w:pPr>
      <w:r w:rsidRPr="003807A8">
        <w:t>Vehicle Liquid Spills (Vehicle Hydraulic/Fuel/Oil Systems)</w:t>
      </w:r>
      <w:r w:rsidR="00060FE8" w:rsidRPr="003807A8">
        <w:t>; and</w:t>
      </w:r>
    </w:p>
    <w:p w14:paraId="0319AF68" w14:textId="77777777" w:rsidR="00060FE8" w:rsidRPr="003807A8" w:rsidRDefault="00A56A69" w:rsidP="00A56A69">
      <w:pPr>
        <w:numPr>
          <w:ilvl w:val="0"/>
          <w:numId w:val="26"/>
        </w:numPr>
      </w:pPr>
      <w:r w:rsidRPr="003807A8">
        <w:lastRenderedPageBreak/>
        <w:t>Vehicle Spillage of Product</w:t>
      </w:r>
      <w:r w:rsidR="00060FE8" w:rsidRPr="003807A8">
        <w:t>.</w:t>
      </w:r>
    </w:p>
    <w:p w14:paraId="0B6AD9B7" w14:textId="77777777" w:rsidR="00060FE8" w:rsidRPr="003807A8" w:rsidRDefault="00060FE8" w:rsidP="00060FE8">
      <w:r w:rsidRPr="003807A8">
        <w:t xml:space="preserve">The procedures include arrangements for stopping-work, deployment of spill containment equipment, and clean up action. </w:t>
      </w:r>
    </w:p>
    <w:p w14:paraId="1D2EE60D" w14:textId="77777777" w:rsidR="006646B1" w:rsidRPr="00357552" w:rsidRDefault="006646B1" w:rsidP="00357552">
      <w:pPr>
        <w:pStyle w:val="Heading3"/>
      </w:pPr>
      <w:bookmarkStart w:id="66" w:name="_Ref334086314"/>
      <w:bookmarkStart w:id="67" w:name="_Toc334449426"/>
      <w:r w:rsidRPr="00357552">
        <w:t>Hazards</w:t>
      </w:r>
      <w:bookmarkEnd w:id="66"/>
      <w:bookmarkEnd w:id="67"/>
    </w:p>
    <w:p w14:paraId="2B3C3D68" w14:textId="54C42A51" w:rsidR="006646B1" w:rsidRPr="006646B1" w:rsidRDefault="006646B1" w:rsidP="006646B1">
      <w:r w:rsidRPr="006646B1">
        <w:t xml:space="preserve">This section of the PIRMP identifies the main potential hazards to human health or the environment associated with activities at the </w:t>
      </w:r>
      <w:r w:rsidR="00FD7B52">
        <w:t>UR-3R F</w:t>
      </w:r>
      <w:r w:rsidRPr="006646B1">
        <w:t xml:space="preserve">acility. </w:t>
      </w:r>
      <w:r w:rsidRPr="006646B1">
        <w:fldChar w:fldCharType="begin"/>
      </w:r>
      <w:r w:rsidRPr="006646B1">
        <w:instrText xml:space="preserve"> REF _Ref326677924 \h  \* MERGEFORMAT </w:instrText>
      </w:r>
      <w:r w:rsidRPr="006646B1">
        <w:fldChar w:fldCharType="separate"/>
      </w:r>
      <w:r w:rsidR="00E00E7D" w:rsidRPr="00E00E7D">
        <w:t>Table 2</w:t>
      </w:r>
      <w:r w:rsidRPr="006646B1">
        <w:fldChar w:fldCharType="end"/>
      </w:r>
      <w:r w:rsidRPr="006646B1">
        <w:t xml:space="preserve"> identifies:</w:t>
      </w:r>
    </w:p>
    <w:p w14:paraId="410C8E51" w14:textId="77777777" w:rsidR="006646B1" w:rsidRPr="006646B1" w:rsidRDefault="006646B1" w:rsidP="006646B1">
      <w:pPr>
        <w:pStyle w:val="BulletText"/>
      </w:pPr>
      <w:r w:rsidRPr="006646B1">
        <w:t xml:space="preserve">The main potential </w:t>
      </w:r>
      <w:proofErr w:type="gramStart"/>
      <w:r w:rsidRPr="006646B1">
        <w:t>hazards;</w:t>
      </w:r>
      <w:proofErr w:type="gramEnd"/>
    </w:p>
    <w:p w14:paraId="19BC9F38" w14:textId="77777777" w:rsidR="006646B1" w:rsidRPr="006646B1" w:rsidRDefault="006646B1" w:rsidP="006646B1">
      <w:pPr>
        <w:pStyle w:val="BulletText"/>
      </w:pPr>
      <w:r w:rsidRPr="006646B1">
        <w:t xml:space="preserve">The likelihood of these hazards </w:t>
      </w:r>
      <w:proofErr w:type="gramStart"/>
      <w:r w:rsidRPr="006646B1">
        <w:t>occurring;</w:t>
      </w:r>
      <w:proofErr w:type="gramEnd"/>
    </w:p>
    <w:p w14:paraId="7434E4C8" w14:textId="77777777" w:rsidR="006646B1" w:rsidRPr="006646B1" w:rsidRDefault="006646B1" w:rsidP="006646B1">
      <w:pPr>
        <w:pStyle w:val="BulletText"/>
      </w:pPr>
      <w:r w:rsidRPr="006646B1">
        <w:t>The conditions or events that could, or would, increase the likelihood of hazards occurring; and</w:t>
      </w:r>
    </w:p>
    <w:p w14:paraId="2C39CAC3" w14:textId="77777777" w:rsidR="006646B1" w:rsidRPr="006646B1" w:rsidRDefault="006646B1" w:rsidP="006646B1">
      <w:pPr>
        <w:pStyle w:val="BulletText"/>
      </w:pPr>
      <w:r w:rsidRPr="006646B1">
        <w:t>Pre-emptive actions.</w:t>
      </w:r>
    </w:p>
    <w:p w14:paraId="4024694A" w14:textId="7DAEA4FE" w:rsidR="006646B1" w:rsidRPr="006646B1" w:rsidRDefault="006646B1" w:rsidP="006646B1">
      <w:r w:rsidRPr="006646B1">
        <w:t xml:space="preserve">The likelihood of hazards occurring has been reduced through the implementation of pre-emptive actions. Pre-emptive actions are undertaken to minimise or prevent any risk of harm to human health or the environment arising out of site activities. Pre-emptive actions listed in </w:t>
      </w:r>
      <w:r w:rsidRPr="006646B1">
        <w:fldChar w:fldCharType="begin"/>
      </w:r>
      <w:r w:rsidRPr="006646B1">
        <w:instrText xml:space="preserve"> REF _Ref326677924 \h  \* MERGEFORMAT </w:instrText>
      </w:r>
      <w:r w:rsidRPr="006646B1">
        <w:fldChar w:fldCharType="separate"/>
      </w:r>
      <w:r w:rsidR="00E00E7D" w:rsidRPr="00E00E7D">
        <w:t>Table 2</w:t>
      </w:r>
      <w:r w:rsidRPr="006646B1">
        <w:fldChar w:fldCharType="end"/>
      </w:r>
      <w:r w:rsidRPr="006646B1">
        <w:t xml:space="preserve"> are not exhaustive of all pre-emptive measures taken at the site.</w:t>
      </w:r>
    </w:p>
    <w:p w14:paraId="4FE81C8A" w14:textId="578872E1" w:rsidR="006646B1" w:rsidRPr="006646B1" w:rsidRDefault="006646B1" w:rsidP="006646B1">
      <w:pPr>
        <w:rPr>
          <w:b/>
          <w:bCs/>
        </w:rPr>
      </w:pPr>
      <w:bookmarkStart w:id="68" w:name="_Ref326152182"/>
      <w:bookmarkStart w:id="69" w:name="_Ref326677924"/>
      <w:r w:rsidRPr="006646B1">
        <w:rPr>
          <w:b/>
          <w:bCs/>
        </w:rPr>
        <w:t xml:space="preserve">Table </w:t>
      </w:r>
      <w:r w:rsidRPr="006646B1">
        <w:rPr>
          <w:b/>
          <w:bCs/>
        </w:rPr>
        <w:fldChar w:fldCharType="begin"/>
      </w:r>
      <w:r w:rsidRPr="006646B1">
        <w:rPr>
          <w:b/>
          <w:bCs/>
        </w:rPr>
        <w:instrText xml:space="preserve"> SEQ Table \* ARABIC </w:instrText>
      </w:r>
      <w:r w:rsidRPr="006646B1">
        <w:rPr>
          <w:b/>
          <w:bCs/>
        </w:rPr>
        <w:fldChar w:fldCharType="separate"/>
      </w:r>
      <w:r w:rsidR="00E00E7D">
        <w:rPr>
          <w:b/>
          <w:bCs/>
          <w:noProof/>
        </w:rPr>
        <w:t>2</w:t>
      </w:r>
      <w:r w:rsidRPr="006646B1">
        <w:fldChar w:fldCharType="end"/>
      </w:r>
      <w:bookmarkEnd w:id="68"/>
      <w:bookmarkEnd w:id="69"/>
      <w:r w:rsidRPr="006646B1">
        <w:rPr>
          <w:b/>
          <w:bCs/>
        </w:rPr>
        <w:tab/>
        <w:t>Main Hazards and Pre-Emptive Actions</w:t>
      </w:r>
    </w:p>
    <w:tbl>
      <w:tblPr>
        <w:tblStyle w:val="TableGrid"/>
        <w:tblW w:w="0" w:type="auto"/>
        <w:tblLayout w:type="fixed"/>
        <w:tblLook w:val="0000" w:firstRow="0" w:lastRow="0" w:firstColumn="0" w:lastColumn="0" w:noHBand="0" w:noVBand="0"/>
      </w:tblPr>
      <w:tblGrid>
        <w:gridCol w:w="1951"/>
        <w:gridCol w:w="1418"/>
        <w:gridCol w:w="2409"/>
        <w:gridCol w:w="3508"/>
      </w:tblGrid>
      <w:tr w:rsidR="00224EF7" w:rsidRPr="00422FB0" w14:paraId="404695B5" w14:textId="77777777" w:rsidTr="00224EF7">
        <w:trPr>
          <w:trHeight w:val="340"/>
          <w:tblHeader/>
        </w:trPr>
        <w:tc>
          <w:tcPr>
            <w:tcW w:w="1951" w:type="dxa"/>
          </w:tcPr>
          <w:p w14:paraId="169BC01D" w14:textId="77777777" w:rsidR="006646B1" w:rsidRPr="00422FB0" w:rsidRDefault="006646B1" w:rsidP="00422FB0">
            <w:pPr>
              <w:pStyle w:val="TableText"/>
              <w:keepNext/>
              <w:rPr>
                <w:rStyle w:val="GeneralEmphasis"/>
              </w:rPr>
            </w:pPr>
            <w:r w:rsidRPr="00422FB0">
              <w:rPr>
                <w:rStyle w:val="GeneralEmphasis"/>
              </w:rPr>
              <w:t>Main Hazards</w:t>
            </w:r>
          </w:p>
        </w:tc>
        <w:tc>
          <w:tcPr>
            <w:tcW w:w="1418" w:type="dxa"/>
          </w:tcPr>
          <w:p w14:paraId="7025D42D" w14:textId="77777777" w:rsidR="006646B1" w:rsidRPr="00422FB0" w:rsidRDefault="006646B1" w:rsidP="00422FB0">
            <w:pPr>
              <w:pStyle w:val="TableText"/>
              <w:keepNext/>
              <w:rPr>
                <w:rStyle w:val="GeneralEmphasis"/>
              </w:rPr>
            </w:pPr>
            <w:r w:rsidRPr="00422FB0">
              <w:rPr>
                <w:rStyle w:val="GeneralEmphasis"/>
              </w:rPr>
              <w:t>Likelihood of hazards occurring</w:t>
            </w:r>
          </w:p>
        </w:tc>
        <w:tc>
          <w:tcPr>
            <w:tcW w:w="2409" w:type="dxa"/>
          </w:tcPr>
          <w:p w14:paraId="7649B2AA" w14:textId="77777777" w:rsidR="006646B1" w:rsidRPr="00422FB0" w:rsidRDefault="006646B1" w:rsidP="00422FB0">
            <w:pPr>
              <w:pStyle w:val="TableText"/>
              <w:keepNext/>
              <w:rPr>
                <w:rStyle w:val="GeneralEmphasis"/>
              </w:rPr>
            </w:pPr>
            <w:r w:rsidRPr="00422FB0">
              <w:rPr>
                <w:rStyle w:val="GeneralEmphasis"/>
              </w:rPr>
              <w:t>Conditions or events that could increase the likelihood of the hazard occurring</w:t>
            </w:r>
          </w:p>
        </w:tc>
        <w:tc>
          <w:tcPr>
            <w:tcW w:w="3508" w:type="dxa"/>
          </w:tcPr>
          <w:p w14:paraId="04580864" w14:textId="77777777" w:rsidR="006646B1" w:rsidRPr="00422FB0" w:rsidRDefault="006646B1" w:rsidP="00422FB0">
            <w:pPr>
              <w:pStyle w:val="TableText"/>
              <w:keepNext/>
              <w:rPr>
                <w:rStyle w:val="GeneralEmphasis"/>
              </w:rPr>
            </w:pPr>
            <w:r w:rsidRPr="00422FB0">
              <w:rPr>
                <w:rStyle w:val="GeneralEmphasis"/>
              </w:rPr>
              <w:t>Pre-emptive Actions</w:t>
            </w:r>
          </w:p>
        </w:tc>
      </w:tr>
      <w:tr w:rsidR="00224EF7" w:rsidRPr="00224EF7" w14:paraId="192F475D" w14:textId="77777777" w:rsidTr="00224EF7">
        <w:trPr>
          <w:trHeight w:val="283"/>
        </w:trPr>
        <w:tc>
          <w:tcPr>
            <w:tcW w:w="1951" w:type="dxa"/>
          </w:tcPr>
          <w:p w14:paraId="6EEA0F20" w14:textId="77777777" w:rsidR="000C41B8" w:rsidRPr="00224EF7" w:rsidRDefault="000C41B8" w:rsidP="00422FB0">
            <w:pPr>
              <w:keepLines/>
              <w:spacing w:after="120"/>
              <w:jc w:val="left"/>
              <w:rPr>
                <w:rFonts w:cs="Arial"/>
                <w:sz w:val="20"/>
                <w:szCs w:val="22"/>
              </w:rPr>
            </w:pPr>
            <w:r w:rsidRPr="00224EF7">
              <w:rPr>
                <w:rFonts w:cs="Arial"/>
                <w:sz w:val="20"/>
                <w:szCs w:val="22"/>
              </w:rPr>
              <w:t>Fire</w:t>
            </w:r>
          </w:p>
        </w:tc>
        <w:tc>
          <w:tcPr>
            <w:tcW w:w="1418" w:type="dxa"/>
          </w:tcPr>
          <w:p w14:paraId="24533EAE" w14:textId="77777777" w:rsidR="000C41B8" w:rsidRPr="00224EF7" w:rsidRDefault="000C41B8" w:rsidP="00422FB0">
            <w:pPr>
              <w:keepLines/>
              <w:spacing w:after="120"/>
              <w:jc w:val="left"/>
              <w:rPr>
                <w:rFonts w:cs="Arial"/>
                <w:sz w:val="20"/>
                <w:szCs w:val="22"/>
              </w:rPr>
            </w:pPr>
            <w:r w:rsidRPr="00224EF7">
              <w:rPr>
                <w:rFonts w:cs="Arial"/>
                <w:sz w:val="20"/>
                <w:szCs w:val="22"/>
              </w:rPr>
              <w:t>Low</w:t>
            </w:r>
          </w:p>
        </w:tc>
        <w:tc>
          <w:tcPr>
            <w:tcW w:w="2409" w:type="dxa"/>
          </w:tcPr>
          <w:p w14:paraId="28985D06" w14:textId="77777777"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Poor housekeeping and maintenance</w:t>
            </w:r>
          </w:p>
          <w:p w14:paraId="7835716A" w14:textId="77777777"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Fuel or oil leak from vehicle or equipment damage</w:t>
            </w:r>
          </w:p>
          <w:p w14:paraId="354CDF3A" w14:textId="77777777"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Vandalism</w:t>
            </w:r>
          </w:p>
          <w:p w14:paraId="611C8750" w14:textId="77777777"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Equipment/process failure (</w:t>
            </w:r>
            <w:proofErr w:type="gramStart"/>
            <w:r w:rsidRPr="00224EF7">
              <w:rPr>
                <w:rFonts w:cs="Arial"/>
                <w:sz w:val="20"/>
                <w:szCs w:val="22"/>
              </w:rPr>
              <w:t>e.g.</w:t>
            </w:r>
            <w:proofErr w:type="gramEnd"/>
            <w:r w:rsidRPr="00224EF7">
              <w:rPr>
                <w:rFonts w:cs="Arial"/>
                <w:sz w:val="20"/>
                <w:szCs w:val="22"/>
              </w:rPr>
              <w:t xml:space="preserve"> baler fire)</w:t>
            </w:r>
          </w:p>
          <w:p w14:paraId="1E8000B3" w14:textId="77777777"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Substation electrical fault</w:t>
            </w:r>
          </w:p>
        </w:tc>
        <w:tc>
          <w:tcPr>
            <w:tcW w:w="3508" w:type="dxa"/>
          </w:tcPr>
          <w:p w14:paraId="2FA79770" w14:textId="77777777"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Control of ignition sources</w:t>
            </w:r>
          </w:p>
          <w:p w14:paraId="4B69774F" w14:textId="77777777"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Routine and periodic impact cleaning of site</w:t>
            </w:r>
          </w:p>
          <w:p w14:paraId="2812E073" w14:textId="77777777"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No smoking policy onsite</w:t>
            </w:r>
          </w:p>
          <w:p w14:paraId="773971F1" w14:textId="77777777"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Regular maintenance of site equipment</w:t>
            </w:r>
          </w:p>
          <w:p w14:paraId="71D52668" w14:textId="77777777"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Fire detection and control systems</w:t>
            </w:r>
          </w:p>
        </w:tc>
      </w:tr>
      <w:tr w:rsidR="00224EF7" w:rsidRPr="00224EF7" w14:paraId="1CCD7BDE" w14:textId="77777777" w:rsidTr="00224EF7">
        <w:trPr>
          <w:trHeight w:val="283"/>
        </w:trPr>
        <w:tc>
          <w:tcPr>
            <w:tcW w:w="1951" w:type="dxa"/>
          </w:tcPr>
          <w:p w14:paraId="45D17DB2" w14:textId="77777777" w:rsidR="000C41B8" w:rsidRPr="00224EF7" w:rsidRDefault="000C41B8" w:rsidP="00422FB0">
            <w:pPr>
              <w:keepLines/>
              <w:spacing w:after="120"/>
              <w:jc w:val="left"/>
              <w:rPr>
                <w:rFonts w:cs="Arial"/>
                <w:sz w:val="20"/>
                <w:szCs w:val="22"/>
              </w:rPr>
            </w:pPr>
            <w:r w:rsidRPr="00224EF7">
              <w:rPr>
                <w:rFonts w:cs="Arial"/>
                <w:sz w:val="20"/>
                <w:szCs w:val="22"/>
              </w:rPr>
              <w:t>Oil/Fuel Spill</w:t>
            </w:r>
          </w:p>
        </w:tc>
        <w:tc>
          <w:tcPr>
            <w:tcW w:w="1418" w:type="dxa"/>
          </w:tcPr>
          <w:p w14:paraId="10CFF760" w14:textId="77777777" w:rsidR="000C41B8" w:rsidRPr="00224EF7" w:rsidRDefault="000C41B8" w:rsidP="00422FB0">
            <w:pPr>
              <w:keepLines/>
              <w:spacing w:after="120"/>
              <w:jc w:val="left"/>
              <w:rPr>
                <w:rFonts w:cs="Arial"/>
                <w:sz w:val="20"/>
                <w:szCs w:val="22"/>
              </w:rPr>
            </w:pPr>
            <w:r w:rsidRPr="00224EF7">
              <w:rPr>
                <w:rFonts w:cs="Arial"/>
                <w:sz w:val="20"/>
                <w:szCs w:val="22"/>
              </w:rPr>
              <w:t>Low</w:t>
            </w:r>
          </w:p>
        </w:tc>
        <w:tc>
          <w:tcPr>
            <w:tcW w:w="2409" w:type="dxa"/>
          </w:tcPr>
          <w:p w14:paraId="1551CBF5" w14:textId="77777777"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 xml:space="preserve">Poor maintenance of mobile equipment/transport leading to line breakage, </w:t>
            </w:r>
            <w:proofErr w:type="gramStart"/>
            <w:r w:rsidRPr="00224EF7">
              <w:rPr>
                <w:rFonts w:cs="Arial"/>
                <w:sz w:val="20"/>
                <w:szCs w:val="22"/>
              </w:rPr>
              <w:t>drips</w:t>
            </w:r>
            <w:proofErr w:type="gramEnd"/>
            <w:r w:rsidRPr="00224EF7">
              <w:rPr>
                <w:rFonts w:cs="Arial"/>
                <w:sz w:val="20"/>
                <w:szCs w:val="22"/>
              </w:rPr>
              <w:t xml:space="preserve"> and spills</w:t>
            </w:r>
          </w:p>
          <w:p w14:paraId="7E0A44AD" w14:textId="77777777"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Vehicle accident</w:t>
            </w:r>
          </w:p>
          <w:p w14:paraId="6AF99668" w14:textId="77777777"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lastRenderedPageBreak/>
              <w:t>Poor oil storage</w:t>
            </w:r>
          </w:p>
          <w:p w14:paraId="040C13D6" w14:textId="77777777"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Leak from transformers at substation</w:t>
            </w:r>
          </w:p>
          <w:p w14:paraId="5E61BC8D" w14:textId="77777777" w:rsidR="000C41B8" w:rsidRPr="00224EF7" w:rsidRDefault="002D01EC" w:rsidP="00422FB0">
            <w:pPr>
              <w:keepLines/>
              <w:numPr>
                <w:ilvl w:val="0"/>
                <w:numId w:val="27"/>
              </w:numPr>
              <w:spacing w:after="120"/>
              <w:jc w:val="left"/>
              <w:rPr>
                <w:rFonts w:cs="Arial"/>
                <w:sz w:val="20"/>
                <w:szCs w:val="22"/>
              </w:rPr>
            </w:pPr>
            <w:r w:rsidRPr="00224EF7">
              <w:rPr>
                <w:rFonts w:cs="Arial"/>
                <w:sz w:val="20"/>
                <w:szCs w:val="22"/>
              </w:rPr>
              <w:t>Diesel tank rupture/leak</w:t>
            </w:r>
          </w:p>
        </w:tc>
        <w:tc>
          <w:tcPr>
            <w:tcW w:w="3508" w:type="dxa"/>
          </w:tcPr>
          <w:p w14:paraId="668B55D2" w14:textId="77777777"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lastRenderedPageBreak/>
              <w:t>Regular testing and maintenance of site equipment</w:t>
            </w:r>
          </w:p>
          <w:p w14:paraId="0A684903" w14:textId="77777777"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 xml:space="preserve">Pre-start checks on </w:t>
            </w:r>
            <w:proofErr w:type="gramStart"/>
            <w:r w:rsidRPr="00224EF7">
              <w:rPr>
                <w:rFonts w:cs="Arial"/>
                <w:sz w:val="20"/>
                <w:szCs w:val="22"/>
              </w:rPr>
              <w:t>machinery</w:t>
            </w:r>
            <w:proofErr w:type="gramEnd"/>
          </w:p>
          <w:p w14:paraId="5DC5A4E5" w14:textId="77777777"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Bunding of diesel tanks and oil storage drums</w:t>
            </w:r>
          </w:p>
          <w:p w14:paraId="0253D6DD" w14:textId="77777777"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 xml:space="preserve">Substation transformers located in a contained </w:t>
            </w:r>
            <w:proofErr w:type="gramStart"/>
            <w:r w:rsidRPr="00224EF7">
              <w:rPr>
                <w:rFonts w:cs="Arial"/>
                <w:sz w:val="20"/>
                <w:szCs w:val="22"/>
              </w:rPr>
              <w:t>area</w:t>
            </w:r>
            <w:proofErr w:type="gramEnd"/>
          </w:p>
          <w:p w14:paraId="65667E73" w14:textId="77777777"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lastRenderedPageBreak/>
              <w:t>Regular inspection of substation transformers</w:t>
            </w:r>
          </w:p>
          <w:p w14:paraId="280DFB64" w14:textId="77777777"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 xml:space="preserve">Vehicles are required to comply with the site speed </w:t>
            </w:r>
            <w:proofErr w:type="gramStart"/>
            <w:r w:rsidRPr="00224EF7">
              <w:rPr>
                <w:rFonts w:cs="Arial"/>
                <w:sz w:val="20"/>
                <w:szCs w:val="22"/>
              </w:rPr>
              <w:t>limit</w:t>
            </w:r>
            <w:proofErr w:type="gramEnd"/>
          </w:p>
          <w:p w14:paraId="3B71EE3D" w14:textId="77777777" w:rsidR="000C41B8" w:rsidRPr="00224EF7" w:rsidRDefault="002D01EC" w:rsidP="00422FB0">
            <w:pPr>
              <w:keepLines/>
              <w:numPr>
                <w:ilvl w:val="0"/>
                <w:numId w:val="27"/>
              </w:numPr>
              <w:spacing w:after="120"/>
              <w:jc w:val="left"/>
              <w:rPr>
                <w:rFonts w:cs="Arial"/>
                <w:sz w:val="20"/>
                <w:szCs w:val="22"/>
              </w:rPr>
            </w:pPr>
            <w:r w:rsidRPr="00224EF7">
              <w:rPr>
                <w:rFonts w:cs="Arial"/>
                <w:sz w:val="20"/>
                <w:szCs w:val="22"/>
              </w:rPr>
              <w:t>Whole site first flush system acts as a backup bund</w:t>
            </w:r>
          </w:p>
        </w:tc>
      </w:tr>
      <w:tr w:rsidR="00224EF7" w:rsidRPr="00224EF7" w14:paraId="7F6FA462" w14:textId="77777777" w:rsidTr="00224EF7">
        <w:trPr>
          <w:trHeight w:val="283"/>
        </w:trPr>
        <w:tc>
          <w:tcPr>
            <w:tcW w:w="1951" w:type="dxa"/>
          </w:tcPr>
          <w:p w14:paraId="1215C819" w14:textId="77777777" w:rsidR="002D01EC" w:rsidRPr="00224EF7" w:rsidRDefault="002D01EC" w:rsidP="00422FB0">
            <w:pPr>
              <w:keepLines/>
              <w:spacing w:after="120"/>
              <w:jc w:val="left"/>
              <w:rPr>
                <w:rFonts w:cs="Arial"/>
                <w:sz w:val="20"/>
                <w:szCs w:val="22"/>
              </w:rPr>
            </w:pPr>
            <w:r w:rsidRPr="00224EF7">
              <w:rPr>
                <w:rFonts w:cs="Arial"/>
                <w:sz w:val="20"/>
                <w:szCs w:val="22"/>
              </w:rPr>
              <w:lastRenderedPageBreak/>
              <w:t>Dust from compost</w:t>
            </w:r>
          </w:p>
        </w:tc>
        <w:tc>
          <w:tcPr>
            <w:tcW w:w="1418" w:type="dxa"/>
          </w:tcPr>
          <w:p w14:paraId="68AA0F64" w14:textId="77777777" w:rsidR="002D01EC" w:rsidRPr="00224EF7" w:rsidRDefault="002D01EC" w:rsidP="00422FB0">
            <w:pPr>
              <w:keepLines/>
              <w:spacing w:after="120"/>
              <w:jc w:val="left"/>
              <w:rPr>
                <w:rFonts w:cs="Arial"/>
                <w:sz w:val="20"/>
                <w:szCs w:val="22"/>
              </w:rPr>
            </w:pPr>
            <w:r w:rsidRPr="00224EF7">
              <w:rPr>
                <w:rFonts w:cs="Arial"/>
                <w:sz w:val="20"/>
                <w:szCs w:val="22"/>
              </w:rPr>
              <w:t>Low</w:t>
            </w:r>
          </w:p>
        </w:tc>
        <w:tc>
          <w:tcPr>
            <w:tcW w:w="2409" w:type="dxa"/>
          </w:tcPr>
          <w:p w14:paraId="5F1D64E4" w14:textId="77777777" w:rsidR="002D01EC" w:rsidRPr="00224EF7" w:rsidRDefault="002D01EC" w:rsidP="00422FB0">
            <w:pPr>
              <w:keepLines/>
              <w:numPr>
                <w:ilvl w:val="0"/>
                <w:numId w:val="27"/>
              </w:numPr>
              <w:spacing w:after="120"/>
              <w:jc w:val="left"/>
              <w:rPr>
                <w:rFonts w:cs="Arial"/>
                <w:sz w:val="20"/>
                <w:szCs w:val="22"/>
              </w:rPr>
            </w:pPr>
            <w:r w:rsidRPr="00224EF7">
              <w:rPr>
                <w:rFonts w:cs="Arial"/>
                <w:sz w:val="20"/>
                <w:szCs w:val="22"/>
              </w:rPr>
              <w:t>Spillage of waste or products</w:t>
            </w:r>
          </w:p>
          <w:p w14:paraId="05B45872" w14:textId="77777777" w:rsidR="002D01EC" w:rsidRPr="00224EF7" w:rsidRDefault="002D01EC" w:rsidP="00422FB0">
            <w:pPr>
              <w:keepLines/>
              <w:numPr>
                <w:ilvl w:val="0"/>
                <w:numId w:val="27"/>
              </w:numPr>
              <w:spacing w:after="120"/>
              <w:jc w:val="left"/>
              <w:rPr>
                <w:rFonts w:cs="Arial"/>
                <w:sz w:val="20"/>
                <w:szCs w:val="22"/>
              </w:rPr>
            </w:pPr>
            <w:r w:rsidRPr="00224EF7">
              <w:rPr>
                <w:rFonts w:cs="Arial"/>
                <w:sz w:val="20"/>
                <w:szCs w:val="22"/>
              </w:rPr>
              <w:t xml:space="preserve">Loading/unloading in adverse weather </w:t>
            </w:r>
            <w:proofErr w:type="gramStart"/>
            <w:r w:rsidRPr="00224EF7">
              <w:rPr>
                <w:rFonts w:cs="Arial"/>
                <w:sz w:val="20"/>
                <w:szCs w:val="22"/>
              </w:rPr>
              <w:t>conditions</w:t>
            </w:r>
            <w:proofErr w:type="gramEnd"/>
          </w:p>
          <w:p w14:paraId="72B1CA2E" w14:textId="77777777" w:rsidR="002D01EC" w:rsidRPr="00224EF7" w:rsidRDefault="002D01EC" w:rsidP="00422FB0">
            <w:pPr>
              <w:keepLines/>
              <w:numPr>
                <w:ilvl w:val="0"/>
                <w:numId w:val="27"/>
              </w:numPr>
              <w:spacing w:after="120"/>
              <w:jc w:val="left"/>
              <w:rPr>
                <w:rFonts w:cs="Arial"/>
                <w:sz w:val="20"/>
                <w:szCs w:val="22"/>
              </w:rPr>
            </w:pPr>
            <w:r w:rsidRPr="00224EF7">
              <w:rPr>
                <w:rFonts w:cs="Arial"/>
                <w:sz w:val="20"/>
                <w:szCs w:val="22"/>
              </w:rPr>
              <w:t xml:space="preserve">Poor loading/unloading </w:t>
            </w:r>
            <w:proofErr w:type="gramStart"/>
            <w:r w:rsidRPr="00224EF7">
              <w:rPr>
                <w:rFonts w:cs="Arial"/>
                <w:sz w:val="20"/>
                <w:szCs w:val="22"/>
              </w:rPr>
              <w:t>practices</w:t>
            </w:r>
            <w:proofErr w:type="gramEnd"/>
          </w:p>
          <w:p w14:paraId="29A62C77" w14:textId="77777777" w:rsidR="002D01EC" w:rsidRPr="00422FB0" w:rsidRDefault="002D01EC" w:rsidP="00422FB0">
            <w:pPr>
              <w:keepLines/>
              <w:numPr>
                <w:ilvl w:val="0"/>
                <w:numId w:val="27"/>
              </w:numPr>
              <w:spacing w:after="120"/>
              <w:jc w:val="left"/>
              <w:rPr>
                <w:rFonts w:cs="Arial"/>
                <w:sz w:val="20"/>
                <w:szCs w:val="22"/>
              </w:rPr>
            </w:pPr>
            <w:r w:rsidRPr="00224EF7">
              <w:rPr>
                <w:rFonts w:cs="Arial"/>
                <w:sz w:val="20"/>
                <w:szCs w:val="22"/>
              </w:rPr>
              <w:t>Vehicle accident</w:t>
            </w:r>
          </w:p>
        </w:tc>
        <w:tc>
          <w:tcPr>
            <w:tcW w:w="3508" w:type="dxa"/>
          </w:tcPr>
          <w:p w14:paraId="67049E7B" w14:textId="77777777" w:rsidR="002D01EC" w:rsidRPr="00224EF7" w:rsidRDefault="002D01EC" w:rsidP="00422FB0">
            <w:pPr>
              <w:keepLines/>
              <w:numPr>
                <w:ilvl w:val="0"/>
                <w:numId w:val="27"/>
              </w:numPr>
              <w:spacing w:after="120"/>
              <w:jc w:val="left"/>
              <w:rPr>
                <w:rFonts w:cs="Arial"/>
                <w:sz w:val="20"/>
                <w:szCs w:val="22"/>
              </w:rPr>
            </w:pPr>
            <w:r w:rsidRPr="00224EF7">
              <w:rPr>
                <w:rFonts w:cs="Arial"/>
                <w:sz w:val="20"/>
                <w:szCs w:val="22"/>
              </w:rPr>
              <w:t xml:space="preserve">The site is maintained in a condition which minimises or prevents the emission of dust from the </w:t>
            </w:r>
            <w:proofErr w:type="gramStart"/>
            <w:r w:rsidRPr="00224EF7">
              <w:rPr>
                <w:rFonts w:cs="Arial"/>
                <w:sz w:val="20"/>
                <w:szCs w:val="22"/>
              </w:rPr>
              <w:t>premises</w:t>
            </w:r>
            <w:proofErr w:type="gramEnd"/>
          </w:p>
          <w:p w14:paraId="3740B8F0" w14:textId="77777777" w:rsidR="002D01EC" w:rsidRPr="00224EF7" w:rsidRDefault="002D01EC" w:rsidP="00422FB0">
            <w:pPr>
              <w:keepLines/>
              <w:numPr>
                <w:ilvl w:val="0"/>
                <w:numId w:val="27"/>
              </w:numPr>
              <w:spacing w:after="120"/>
              <w:jc w:val="left"/>
              <w:rPr>
                <w:rFonts w:cs="Arial"/>
                <w:sz w:val="20"/>
                <w:szCs w:val="22"/>
              </w:rPr>
            </w:pPr>
            <w:r w:rsidRPr="00224EF7">
              <w:rPr>
                <w:rFonts w:cs="Arial"/>
                <w:sz w:val="20"/>
                <w:szCs w:val="22"/>
              </w:rPr>
              <w:t xml:space="preserve">All processing occurs inside buildings; only final composted products are stored </w:t>
            </w:r>
            <w:proofErr w:type="gramStart"/>
            <w:r w:rsidRPr="00224EF7">
              <w:rPr>
                <w:rFonts w:cs="Arial"/>
                <w:sz w:val="20"/>
                <w:szCs w:val="22"/>
              </w:rPr>
              <w:t>outside</w:t>
            </w:r>
            <w:proofErr w:type="gramEnd"/>
          </w:p>
          <w:p w14:paraId="4903AA60" w14:textId="77777777" w:rsidR="002D01EC" w:rsidRPr="00224EF7" w:rsidRDefault="002D01EC" w:rsidP="00422FB0">
            <w:pPr>
              <w:keepLines/>
              <w:numPr>
                <w:ilvl w:val="0"/>
                <w:numId w:val="27"/>
              </w:numPr>
              <w:spacing w:after="120"/>
              <w:jc w:val="left"/>
              <w:rPr>
                <w:rFonts w:cs="Arial"/>
                <w:sz w:val="20"/>
                <w:szCs w:val="22"/>
              </w:rPr>
            </w:pPr>
            <w:r w:rsidRPr="00224EF7">
              <w:rPr>
                <w:rFonts w:cs="Arial"/>
                <w:sz w:val="20"/>
                <w:szCs w:val="22"/>
              </w:rPr>
              <w:t xml:space="preserve">Air extraction system </w:t>
            </w:r>
            <w:proofErr w:type="gramStart"/>
            <w:r w:rsidRPr="00224EF7">
              <w:rPr>
                <w:rFonts w:cs="Arial"/>
                <w:sz w:val="20"/>
                <w:szCs w:val="22"/>
              </w:rPr>
              <w:t>installed</w:t>
            </w:r>
            <w:proofErr w:type="gramEnd"/>
          </w:p>
          <w:p w14:paraId="2CAC00E3" w14:textId="77777777" w:rsidR="002D01EC" w:rsidRPr="00224EF7" w:rsidRDefault="002D01EC" w:rsidP="00422FB0">
            <w:pPr>
              <w:keepLines/>
              <w:numPr>
                <w:ilvl w:val="0"/>
                <w:numId w:val="27"/>
              </w:numPr>
              <w:spacing w:after="120"/>
              <w:jc w:val="left"/>
              <w:rPr>
                <w:rFonts w:cs="Arial"/>
                <w:sz w:val="20"/>
                <w:szCs w:val="22"/>
              </w:rPr>
            </w:pPr>
            <w:r w:rsidRPr="00224EF7">
              <w:rPr>
                <w:rFonts w:cs="Arial"/>
                <w:sz w:val="20"/>
                <w:szCs w:val="22"/>
              </w:rPr>
              <w:t xml:space="preserve">Externally stored material is wet during dry </w:t>
            </w:r>
            <w:proofErr w:type="gramStart"/>
            <w:r w:rsidRPr="00224EF7">
              <w:rPr>
                <w:rFonts w:cs="Arial"/>
                <w:sz w:val="20"/>
                <w:szCs w:val="22"/>
              </w:rPr>
              <w:t>weather</w:t>
            </w:r>
            <w:proofErr w:type="gramEnd"/>
          </w:p>
          <w:p w14:paraId="5DAAE066" w14:textId="77777777" w:rsidR="002D01EC" w:rsidRPr="00224EF7" w:rsidRDefault="002D01EC" w:rsidP="00422FB0">
            <w:pPr>
              <w:keepLines/>
              <w:numPr>
                <w:ilvl w:val="0"/>
                <w:numId w:val="27"/>
              </w:numPr>
              <w:spacing w:after="120"/>
              <w:jc w:val="left"/>
              <w:rPr>
                <w:rFonts w:cs="Arial"/>
                <w:sz w:val="20"/>
                <w:szCs w:val="22"/>
              </w:rPr>
            </w:pPr>
            <w:r w:rsidRPr="00224EF7">
              <w:rPr>
                <w:rFonts w:cs="Arial"/>
                <w:sz w:val="20"/>
                <w:szCs w:val="22"/>
              </w:rPr>
              <w:t>Sealed areas are regularly cleaned to reduce dust potential</w:t>
            </w:r>
          </w:p>
        </w:tc>
      </w:tr>
      <w:tr w:rsidR="00224EF7" w:rsidRPr="00224EF7" w14:paraId="48CEAC14" w14:textId="77777777" w:rsidTr="00224EF7">
        <w:trPr>
          <w:trHeight w:val="283"/>
        </w:trPr>
        <w:tc>
          <w:tcPr>
            <w:tcW w:w="1951" w:type="dxa"/>
          </w:tcPr>
          <w:p w14:paraId="7902430D" w14:textId="77777777" w:rsidR="00EE3272" w:rsidRPr="00224EF7" w:rsidRDefault="00EE3272" w:rsidP="00422FB0">
            <w:pPr>
              <w:keepLines/>
              <w:spacing w:after="120"/>
              <w:jc w:val="left"/>
              <w:rPr>
                <w:rFonts w:cs="Arial"/>
                <w:sz w:val="20"/>
                <w:szCs w:val="22"/>
              </w:rPr>
            </w:pPr>
            <w:r w:rsidRPr="00224EF7">
              <w:rPr>
                <w:rFonts w:cs="Arial"/>
                <w:sz w:val="20"/>
                <w:szCs w:val="22"/>
              </w:rPr>
              <w:t>Product</w:t>
            </w:r>
            <w:r w:rsidR="008F2942" w:rsidRPr="00224EF7">
              <w:rPr>
                <w:rFonts w:cs="Arial"/>
                <w:sz w:val="20"/>
                <w:szCs w:val="22"/>
              </w:rPr>
              <w:t xml:space="preserve"> or waste</w:t>
            </w:r>
            <w:r w:rsidRPr="00224EF7">
              <w:rPr>
                <w:rFonts w:cs="Arial"/>
                <w:sz w:val="20"/>
                <w:szCs w:val="22"/>
              </w:rPr>
              <w:t xml:space="preserve"> spillage</w:t>
            </w:r>
          </w:p>
        </w:tc>
        <w:tc>
          <w:tcPr>
            <w:tcW w:w="1418" w:type="dxa"/>
          </w:tcPr>
          <w:p w14:paraId="66D348E0" w14:textId="77777777" w:rsidR="00EE3272" w:rsidRPr="00224EF7" w:rsidRDefault="002B3B92" w:rsidP="00422FB0">
            <w:pPr>
              <w:keepLines/>
              <w:spacing w:after="120"/>
              <w:jc w:val="left"/>
              <w:rPr>
                <w:rFonts w:cs="Arial"/>
                <w:sz w:val="20"/>
                <w:szCs w:val="22"/>
              </w:rPr>
            </w:pPr>
            <w:r w:rsidRPr="00224EF7">
              <w:rPr>
                <w:rFonts w:cs="Arial"/>
                <w:sz w:val="20"/>
                <w:szCs w:val="22"/>
              </w:rPr>
              <w:t>Low</w:t>
            </w:r>
          </w:p>
        </w:tc>
        <w:tc>
          <w:tcPr>
            <w:tcW w:w="2409" w:type="dxa"/>
          </w:tcPr>
          <w:p w14:paraId="529F9CA7" w14:textId="77777777" w:rsidR="00817C5A" w:rsidRPr="00224EF7" w:rsidRDefault="00817C5A" w:rsidP="00422FB0">
            <w:pPr>
              <w:keepLines/>
              <w:numPr>
                <w:ilvl w:val="0"/>
                <w:numId w:val="27"/>
              </w:numPr>
              <w:spacing w:after="120"/>
              <w:jc w:val="left"/>
              <w:rPr>
                <w:rFonts w:cs="Arial"/>
                <w:sz w:val="20"/>
                <w:szCs w:val="22"/>
              </w:rPr>
            </w:pPr>
            <w:r w:rsidRPr="00224EF7">
              <w:rPr>
                <w:rFonts w:cs="Arial"/>
                <w:sz w:val="20"/>
                <w:szCs w:val="22"/>
              </w:rPr>
              <w:t>Vehicle mechanical breakdown or accident</w:t>
            </w:r>
          </w:p>
        </w:tc>
        <w:tc>
          <w:tcPr>
            <w:tcW w:w="3508" w:type="dxa"/>
          </w:tcPr>
          <w:p w14:paraId="5049A65B" w14:textId="77777777" w:rsidR="00EE3272" w:rsidRPr="00224EF7" w:rsidRDefault="00817C5A" w:rsidP="00422FB0">
            <w:pPr>
              <w:keepLines/>
              <w:numPr>
                <w:ilvl w:val="0"/>
                <w:numId w:val="27"/>
              </w:numPr>
              <w:spacing w:after="120"/>
              <w:jc w:val="left"/>
              <w:rPr>
                <w:rFonts w:cs="Arial"/>
                <w:sz w:val="20"/>
                <w:szCs w:val="22"/>
              </w:rPr>
            </w:pPr>
            <w:r w:rsidRPr="00224EF7">
              <w:rPr>
                <w:rFonts w:cs="Arial"/>
                <w:sz w:val="20"/>
                <w:szCs w:val="22"/>
              </w:rPr>
              <w:t xml:space="preserve">All waste and majority of products are tipped/loaded inside </w:t>
            </w:r>
            <w:proofErr w:type="gramStart"/>
            <w:r w:rsidRPr="00224EF7">
              <w:rPr>
                <w:rFonts w:cs="Arial"/>
                <w:sz w:val="20"/>
                <w:szCs w:val="22"/>
              </w:rPr>
              <w:t>buildings</w:t>
            </w:r>
            <w:proofErr w:type="gramEnd"/>
          </w:p>
          <w:p w14:paraId="347FDC48" w14:textId="77777777" w:rsidR="00817C5A" w:rsidRPr="00224EF7" w:rsidRDefault="003D343A" w:rsidP="00422FB0">
            <w:pPr>
              <w:keepLines/>
              <w:numPr>
                <w:ilvl w:val="0"/>
                <w:numId w:val="27"/>
              </w:numPr>
              <w:spacing w:after="120"/>
              <w:jc w:val="left"/>
              <w:rPr>
                <w:rFonts w:cs="Arial"/>
                <w:sz w:val="20"/>
                <w:szCs w:val="22"/>
              </w:rPr>
            </w:pPr>
            <w:r w:rsidRPr="00224EF7">
              <w:rPr>
                <w:rFonts w:cs="Arial"/>
                <w:sz w:val="20"/>
                <w:szCs w:val="22"/>
              </w:rPr>
              <w:t xml:space="preserve">Composted products are loaded in bunded </w:t>
            </w:r>
            <w:proofErr w:type="gramStart"/>
            <w:r w:rsidRPr="00224EF7">
              <w:rPr>
                <w:rFonts w:cs="Arial"/>
                <w:sz w:val="20"/>
                <w:szCs w:val="22"/>
              </w:rPr>
              <w:t>area</w:t>
            </w:r>
            <w:proofErr w:type="gramEnd"/>
          </w:p>
          <w:p w14:paraId="28328D3A" w14:textId="77777777" w:rsidR="002D01EC" w:rsidRPr="00224EF7" w:rsidRDefault="002D01EC" w:rsidP="00422FB0">
            <w:pPr>
              <w:keepLines/>
              <w:numPr>
                <w:ilvl w:val="0"/>
                <w:numId w:val="27"/>
              </w:numPr>
              <w:spacing w:after="120"/>
              <w:jc w:val="left"/>
              <w:rPr>
                <w:rFonts w:cs="Arial"/>
                <w:sz w:val="20"/>
                <w:szCs w:val="22"/>
              </w:rPr>
            </w:pPr>
            <w:r w:rsidRPr="00224EF7">
              <w:rPr>
                <w:rFonts w:cs="Arial"/>
                <w:sz w:val="20"/>
                <w:szCs w:val="22"/>
              </w:rPr>
              <w:t xml:space="preserve">Vehicles are required to comply with the site speed </w:t>
            </w:r>
            <w:proofErr w:type="gramStart"/>
            <w:r w:rsidRPr="00224EF7">
              <w:rPr>
                <w:rFonts w:cs="Arial"/>
                <w:sz w:val="20"/>
                <w:szCs w:val="22"/>
              </w:rPr>
              <w:t>limit</w:t>
            </w:r>
            <w:proofErr w:type="gramEnd"/>
          </w:p>
          <w:p w14:paraId="3660A018" w14:textId="77777777" w:rsidR="003D343A" w:rsidRPr="00224EF7" w:rsidRDefault="002D01EC" w:rsidP="00422FB0">
            <w:pPr>
              <w:keepLines/>
              <w:numPr>
                <w:ilvl w:val="0"/>
                <w:numId w:val="27"/>
              </w:numPr>
              <w:spacing w:after="120"/>
              <w:jc w:val="left"/>
              <w:rPr>
                <w:rFonts w:cs="Arial"/>
                <w:sz w:val="20"/>
                <w:szCs w:val="22"/>
              </w:rPr>
            </w:pPr>
            <w:r w:rsidRPr="00224EF7">
              <w:rPr>
                <w:rFonts w:cs="Arial"/>
                <w:sz w:val="20"/>
                <w:szCs w:val="22"/>
              </w:rPr>
              <w:t>Maintenance and cleaning of vehicles and mobile plant</w:t>
            </w:r>
          </w:p>
          <w:p w14:paraId="33EA9123" w14:textId="77777777" w:rsidR="002D01EC" w:rsidRPr="00224EF7" w:rsidRDefault="002D01EC" w:rsidP="00422FB0">
            <w:pPr>
              <w:keepLines/>
              <w:numPr>
                <w:ilvl w:val="0"/>
                <w:numId w:val="27"/>
              </w:numPr>
              <w:spacing w:after="120"/>
              <w:jc w:val="left"/>
              <w:rPr>
                <w:rFonts w:cs="Arial"/>
                <w:sz w:val="20"/>
                <w:szCs w:val="22"/>
              </w:rPr>
            </w:pPr>
            <w:r w:rsidRPr="00224EF7">
              <w:rPr>
                <w:rFonts w:cs="Arial"/>
                <w:sz w:val="20"/>
                <w:szCs w:val="22"/>
              </w:rPr>
              <w:t>Whole site first flush system acts as a backup bund</w:t>
            </w:r>
          </w:p>
        </w:tc>
      </w:tr>
      <w:tr w:rsidR="00224EF7" w:rsidRPr="00224EF7" w14:paraId="760B8A32" w14:textId="77777777" w:rsidTr="00224EF7">
        <w:trPr>
          <w:trHeight w:val="283"/>
        </w:trPr>
        <w:tc>
          <w:tcPr>
            <w:tcW w:w="1951" w:type="dxa"/>
          </w:tcPr>
          <w:p w14:paraId="3BAC563B" w14:textId="77777777" w:rsidR="00EE3272" w:rsidRPr="00224EF7" w:rsidRDefault="008F2942" w:rsidP="00422FB0">
            <w:pPr>
              <w:keepLines/>
              <w:spacing w:after="120"/>
              <w:jc w:val="left"/>
              <w:rPr>
                <w:rFonts w:cs="Arial"/>
                <w:sz w:val="20"/>
                <w:szCs w:val="22"/>
              </w:rPr>
            </w:pPr>
            <w:r w:rsidRPr="00224EF7">
              <w:rPr>
                <w:rFonts w:cs="Arial"/>
                <w:sz w:val="20"/>
                <w:szCs w:val="22"/>
              </w:rPr>
              <w:t>Chemical/pollutant release from waste</w:t>
            </w:r>
          </w:p>
        </w:tc>
        <w:tc>
          <w:tcPr>
            <w:tcW w:w="1418" w:type="dxa"/>
          </w:tcPr>
          <w:p w14:paraId="5D74DC8A" w14:textId="77777777" w:rsidR="00EE3272" w:rsidRPr="00224EF7" w:rsidRDefault="008F2942" w:rsidP="00422FB0">
            <w:pPr>
              <w:keepLines/>
              <w:spacing w:after="120"/>
              <w:jc w:val="left"/>
              <w:rPr>
                <w:rFonts w:cs="Arial"/>
                <w:sz w:val="20"/>
                <w:szCs w:val="22"/>
              </w:rPr>
            </w:pPr>
            <w:r w:rsidRPr="00224EF7">
              <w:rPr>
                <w:rFonts w:cs="Arial"/>
                <w:sz w:val="20"/>
                <w:szCs w:val="22"/>
              </w:rPr>
              <w:t>Low</w:t>
            </w:r>
          </w:p>
        </w:tc>
        <w:tc>
          <w:tcPr>
            <w:tcW w:w="2409" w:type="dxa"/>
          </w:tcPr>
          <w:p w14:paraId="673D826E" w14:textId="77777777" w:rsidR="00EE3272" w:rsidRPr="00224EF7" w:rsidRDefault="002D01EC" w:rsidP="00422FB0">
            <w:pPr>
              <w:keepLines/>
              <w:numPr>
                <w:ilvl w:val="0"/>
                <w:numId w:val="27"/>
              </w:numPr>
              <w:spacing w:after="120"/>
              <w:jc w:val="left"/>
              <w:rPr>
                <w:rFonts w:cs="Arial"/>
                <w:sz w:val="20"/>
                <w:szCs w:val="22"/>
              </w:rPr>
            </w:pPr>
            <w:r w:rsidRPr="00224EF7">
              <w:rPr>
                <w:rFonts w:cs="Arial"/>
                <w:sz w:val="20"/>
                <w:szCs w:val="22"/>
              </w:rPr>
              <w:t>Inappropriate waste received at UR-3R Facility</w:t>
            </w:r>
          </w:p>
        </w:tc>
        <w:tc>
          <w:tcPr>
            <w:tcW w:w="3508" w:type="dxa"/>
          </w:tcPr>
          <w:p w14:paraId="3DC1B02B" w14:textId="77777777" w:rsidR="008F2942" w:rsidRPr="00224EF7" w:rsidRDefault="008F2942" w:rsidP="00422FB0">
            <w:pPr>
              <w:keepLines/>
              <w:numPr>
                <w:ilvl w:val="0"/>
                <w:numId w:val="27"/>
              </w:numPr>
              <w:spacing w:after="120"/>
              <w:jc w:val="left"/>
              <w:rPr>
                <w:rFonts w:cs="Arial"/>
                <w:sz w:val="20"/>
                <w:szCs w:val="22"/>
              </w:rPr>
            </w:pPr>
            <w:r w:rsidRPr="00224EF7">
              <w:rPr>
                <w:rFonts w:cs="Arial"/>
                <w:sz w:val="20"/>
                <w:szCs w:val="22"/>
              </w:rPr>
              <w:t>Only household waste (MSW) is received at the UR-3R Facility.</w:t>
            </w:r>
          </w:p>
          <w:p w14:paraId="4A904547" w14:textId="77777777" w:rsidR="008F2942" w:rsidRPr="00224EF7" w:rsidRDefault="008F2942" w:rsidP="00422FB0">
            <w:pPr>
              <w:keepLines/>
              <w:numPr>
                <w:ilvl w:val="0"/>
                <w:numId w:val="27"/>
              </w:numPr>
              <w:spacing w:after="120"/>
              <w:jc w:val="left"/>
              <w:rPr>
                <w:rFonts w:cs="Arial"/>
                <w:sz w:val="20"/>
                <w:szCs w:val="22"/>
              </w:rPr>
            </w:pPr>
            <w:r w:rsidRPr="00224EF7">
              <w:rPr>
                <w:rFonts w:cs="Arial"/>
                <w:sz w:val="20"/>
                <w:szCs w:val="22"/>
              </w:rPr>
              <w:t>Waste is screened at delivery and initial processing.</w:t>
            </w:r>
          </w:p>
          <w:p w14:paraId="1BBE7E9A" w14:textId="77777777" w:rsidR="00EE3272" w:rsidRPr="00224EF7" w:rsidRDefault="008F2942" w:rsidP="00422FB0">
            <w:pPr>
              <w:keepLines/>
              <w:numPr>
                <w:ilvl w:val="0"/>
                <w:numId w:val="27"/>
              </w:numPr>
              <w:spacing w:after="120"/>
              <w:jc w:val="left"/>
              <w:rPr>
                <w:rFonts w:cs="Arial"/>
                <w:sz w:val="20"/>
                <w:szCs w:val="22"/>
              </w:rPr>
            </w:pPr>
            <w:r w:rsidRPr="00224EF7">
              <w:rPr>
                <w:rFonts w:cs="Arial"/>
                <w:sz w:val="20"/>
                <w:szCs w:val="22"/>
              </w:rPr>
              <w:t xml:space="preserve">Waste is processed in enclosed buildings with all air captured and treated. </w:t>
            </w:r>
          </w:p>
        </w:tc>
      </w:tr>
      <w:tr w:rsidR="00224EF7" w:rsidRPr="00224EF7" w14:paraId="4A079673" w14:textId="77777777" w:rsidTr="00224EF7">
        <w:trPr>
          <w:trHeight w:val="283"/>
        </w:trPr>
        <w:tc>
          <w:tcPr>
            <w:tcW w:w="1951" w:type="dxa"/>
          </w:tcPr>
          <w:p w14:paraId="33C19F78" w14:textId="77777777" w:rsidR="002D01EC" w:rsidRPr="00224EF7" w:rsidRDefault="002D01EC" w:rsidP="00422FB0">
            <w:pPr>
              <w:keepLines/>
              <w:spacing w:after="120"/>
              <w:jc w:val="left"/>
              <w:rPr>
                <w:rFonts w:cs="Arial"/>
                <w:sz w:val="20"/>
                <w:szCs w:val="22"/>
              </w:rPr>
            </w:pPr>
            <w:r w:rsidRPr="00224EF7">
              <w:rPr>
                <w:rFonts w:cs="Arial"/>
                <w:sz w:val="20"/>
                <w:szCs w:val="22"/>
              </w:rPr>
              <w:t>Leak/spillage of contaminated stormwater or leachate</w:t>
            </w:r>
          </w:p>
        </w:tc>
        <w:tc>
          <w:tcPr>
            <w:tcW w:w="1418" w:type="dxa"/>
          </w:tcPr>
          <w:p w14:paraId="260F8973" w14:textId="77777777" w:rsidR="002D01EC" w:rsidRPr="00224EF7" w:rsidRDefault="002D01EC" w:rsidP="00422FB0">
            <w:pPr>
              <w:keepLines/>
              <w:spacing w:after="120"/>
              <w:jc w:val="left"/>
              <w:rPr>
                <w:rFonts w:cs="Arial"/>
                <w:sz w:val="20"/>
                <w:szCs w:val="22"/>
              </w:rPr>
            </w:pPr>
            <w:r w:rsidRPr="00224EF7">
              <w:rPr>
                <w:rFonts w:cs="Arial"/>
                <w:sz w:val="20"/>
                <w:szCs w:val="22"/>
              </w:rPr>
              <w:t>Low</w:t>
            </w:r>
          </w:p>
        </w:tc>
        <w:tc>
          <w:tcPr>
            <w:tcW w:w="2409" w:type="dxa"/>
          </w:tcPr>
          <w:p w14:paraId="3D18C5DD" w14:textId="77777777" w:rsidR="002D01EC" w:rsidRPr="00224EF7" w:rsidRDefault="002D01EC" w:rsidP="00422FB0">
            <w:pPr>
              <w:keepLines/>
              <w:numPr>
                <w:ilvl w:val="0"/>
                <w:numId w:val="27"/>
              </w:numPr>
              <w:spacing w:after="120"/>
              <w:jc w:val="left"/>
              <w:rPr>
                <w:rFonts w:cs="Arial"/>
                <w:sz w:val="20"/>
                <w:szCs w:val="22"/>
              </w:rPr>
            </w:pPr>
            <w:r w:rsidRPr="00224EF7">
              <w:rPr>
                <w:rFonts w:cs="Arial"/>
                <w:sz w:val="20"/>
                <w:szCs w:val="22"/>
              </w:rPr>
              <w:t>Tank or pump failure</w:t>
            </w:r>
          </w:p>
          <w:p w14:paraId="7A6B74E4" w14:textId="77777777" w:rsidR="002D01EC" w:rsidRPr="00224EF7" w:rsidRDefault="002D01EC" w:rsidP="00422FB0">
            <w:pPr>
              <w:keepLines/>
              <w:numPr>
                <w:ilvl w:val="0"/>
                <w:numId w:val="27"/>
              </w:numPr>
              <w:spacing w:after="120"/>
              <w:jc w:val="left"/>
              <w:rPr>
                <w:rFonts w:cs="Arial"/>
                <w:sz w:val="20"/>
                <w:szCs w:val="22"/>
              </w:rPr>
            </w:pPr>
            <w:r w:rsidRPr="00224EF7">
              <w:rPr>
                <w:rFonts w:cs="Arial"/>
                <w:sz w:val="20"/>
                <w:szCs w:val="22"/>
              </w:rPr>
              <w:t>Incorrect operation of water systems</w:t>
            </w:r>
          </w:p>
        </w:tc>
        <w:tc>
          <w:tcPr>
            <w:tcW w:w="3508" w:type="dxa"/>
          </w:tcPr>
          <w:p w14:paraId="07704538" w14:textId="77777777" w:rsidR="002D01EC" w:rsidRPr="00224EF7" w:rsidRDefault="002D01EC" w:rsidP="00422FB0">
            <w:pPr>
              <w:keepLines/>
              <w:numPr>
                <w:ilvl w:val="0"/>
                <w:numId w:val="27"/>
              </w:numPr>
              <w:spacing w:after="120"/>
              <w:jc w:val="left"/>
              <w:rPr>
                <w:rFonts w:cs="Arial"/>
                <w:sz w:val="20"/>
                <w:szCs w:val="22"/>
              </w:rPr>
            </w:pPr>
            <w:r w:rsidRPr="00224EF7">
              <w:rPr>
                <w:rFonts w:cs="Arial"/>
                <w:sz w:val="20"/>
                <w:szCs w:val="22"/>
              </w:rPr>
              <w:t>SCADA sensors and alarms for water storage and pumping equipment</w:t>
            </w:r>
          </w:p>
          <w:p w14:paraId="791C2884" w14:textId="77777777" w:rsidR="002D01EC" w:rsidRPr="00224EF7" w:rsidRDefault="002D01EC" w:rsidP="00422FB0">
            <w:pPr>
              <w:keepLines/>
              <w:numPr>
                <w:ilvl w:val="0"/>
                <w:numId w:val="27"/>
              </w:numPr>
              <w:spacing w:after="120"/>
              <w:jc w:val="left"/>
              <w:rPr>
                <w:rFonts w:cs="Arial"/>
                <w:sz w:val="20"/>
                <w:szCs w:val="22"/>
              </w:rPr>
            </w:pPr>
            <w:r w:rsidRPr="00224EF7">
              <w:rPr>
                <w:rFonts w:cs="Arial"/>
                <w:sz w:val="20"/>
                <w:szCs w:val="22"/>
              </w:rPr>
              <w:t xml:space="preserve">Design of water systems to minimise risk and provide </w:t>
            </w:r>
            <w:proofErr w:type="gramStart"/>
            <w:r w:rsidRPr="00224EF7">
              <w:rPr>
                <w:rFonts w:cs="Arial"/>
                <w:sz w:val="20"/>
                <w:szCs w:val="22"/>
              </w:rPr>
              <w:t>redundancy</w:t>
            </w:r>
            <w:proofErr w:type="gramEnd"/>
          </w:p>
          <w:p w14:paraId="484B527A" w14:textId="77777777" w:rsidR="002D01EC" w:rsidRPr="00224EF7" w:rsidRDefault="002D01EC" w:rsidP="00422FB0">
            <w:pPr>
              <w:keepLines/>
              <w:numPr>
                <w:ilvl w:val="0"/>
                <w:numId w:val="27"/>
              </w:numPr>
              <w:spacing w:after="120"/>
              <w:jc w:val="left"/>
              <w:rPr>
                <w:rFonts w:cs="Arial"/>
                <w:sz w:val="20"/>
                <w:szCs w:val="22"/>
              </w:rPr>
            </w:pPr>
            <w:r w:rsidRPr="00224EF7">
              <w:rPr>
                <w:rFonts w:cs="Arial"/>
                <w:sz w:val="20"/>
                <w:szCs w:val="22"/>
              </w:rPr>
              <w:lastRenderedPageBreak/>
              <w:t xml:space="preserve">Spare water storage capacity is maintained at all </w:t>
            </w:r>
            <w:proofErr w:type="gramStart"/>
            <w:r w:rsidRPr="00224EF7">
              <w:rPr>
                <w:rFonts w:cs="Arial"/>
                <w:sz w:val="20"/>
                <w:szCs w:val="22"/>
              </w:rPr>
              <w:t>times</w:t>
            </w:r>
            <w:proofErr w:type="gramEnd"/>
          </w:p>
          <w:p w14:paraId="0CA7FC59" w14:textId="77777777" w:rsidR="00AF7D07" w:rsidRPr="00224EF7" w:rsidRDefault="002D01EC" w:rsidP="00422FB0">
            <w:pPr>
              <w:keepLines/>
              <w:numPr>
                <w:ilvl w:val="0"/>
                <w:numId w:val="27"/>
              </w:numPr>
              <w:spacing w:after="120"/>
              <w:jc w:val="left"/>
              <w:rPr>
                <w:rFonts w:cs="Arial"/>
                <w:sz w:val="20"/>
                <w:szCs w:val="22"/>
              </w:rPr>
            </w:pPr>
            <w:r w:rsidRPr="00224EF7">
              <w:rPr>
                <w:rFonts w:cs="Arial"/>
                <w:sz w:val="20"/>
                <w:szCs w:val="22"/>
              </w:rPr>
              <w:t xml:space="preserve">Spill kits are available on </w:t>
            </w:r>
            <w:proofErr w:type="gramStart"/>
            <w:r w:rsidRPr="00224EF7">
              <w:rPr>
                <w:rFonts w:cs="Arial"/>
                <w:sz w:val="20"/>
                <w:szCs w:val="22"/>
              </w:rPr>
              <w:t>site</w:t>
            </w:r>
            <w:proofErr w:type="gramEnd"/>
          </w:p>
          <w:p w14:paraId="238896A2" w14:textId="77777777" w:rsidR="002D01EC" w:rsidRPr="00224EF7" w:rsidRDefault="002D01EC" w:rsidP="00422FB0">
            <w:pPr>
              <w:keepLines/>
              <w:numPr>
                <w:ilvl w:val="0"/>
                <w:numId w:val="27"/>
              </w:numPr>
              <w:spacing w:after="120"/>
              <w:jc w:val="left"/>
              <w:rPr>
                <w:rFonts w:cs="Arial"/>
                <w:sz w:val="20"/>
                <w:szCs w:val="22"/>
              </w:rPr>
            </w:pPr>
            <w:r w:rsidRPr="00224EF7">
              <w:rPr>
                <w:rFonts w:cs="Arial"/>
                <w:sz w:val="20"/>
                <w:szCs w:val="22"/>
              </w:rPr>
              <w:t>Whole site first flush system acts as a backup bund</w:t>
            </w:r>
          </w:p>
        </w:tc>
      </w:tr>
    </w:tbl>
    <w:p w14:paraId="20238C33" w14:textId="77777777" w:rsidR="006646B1" w:rsidRPr="006646B1" w:rsidRDefault="006646B1" w:rsidP="006646B1"/>
    <w:p w14:paraId="0EC652E0" w14:textId="77777777" w:rsidR="006646B1" w:rsidRPr="006646B1" w:rsidRDefault="006646B1" w:rsidP="006646B1">
      <w:r w:rsidRPr="006646B1">
        <w:t>Other general pre-emptive measures include:</w:t>
      </w:r>
    </w:p>
    <w:p w14:paraId="696626C0" w14:textId="77777777" w:rsidR="006646B1" w:rsidRPr="006646B1" w:rsidRDefault="006646B1" w:rsidP="006646B1">
      <w:pPr>
        <w:pStyle w:val="BulletText"/>
      </w:pPr>
      <w:r w:rsidRPr="006646B1">
        <w:t xml:space="preserve">Site security: the site has perimeter security fencing and 24 hours security arrangements to reduce risk of damage as a result of </w:t>
      </w:r>
      <w:proofErr w:type="gramStart"/>
      <w:r w:rsidRPr="006646B1">
        <w:t>break-ins;</w:t>
      </w:r>
      <w:proofErr w:type="gramEnd"/>
    </w:p>
    <w:p w14:paraId="0EE9899E" w14:textId="77777777" w:rsidR="006646B1" w:rsidRPr="006646B1" w:rsidRDefault="006646B1" w:rsidP="006646B1">
      <w:pPr>
        <w:pStyle w:val="BulletText"/>
      </w:pPr>
      <w:r w:rsidRPr="006646B1">
        <w:t>Training: site inductions and training are undertaken so people understand appropriate work practices and appropriate actions to prevent hazards occurring. Exercises are periodically conducted to test emergency processes and to understand procedures; and</w:t>
      </w:r>
    </w:p>
    <w:p w14:paraId="30511B29" w14:textId="77777777" w:rsidR="006646B1" w:rsidRPr="002B3B92" w:rsidRDefault="006646B1" w:rsidP="006646B1">
      <w:pPr>
        <w:pStyle w:val="BulletText"/>
      </w:pPr>
      <w:r w:rsidRPr="006646B1">
        <w:t xml:space="preserve">Maintenance: effective systems of planned maintenance, inspection, </w:t>
      </w:r>
      <w:proofErr w:type="gramStart"/>
      <w:r w:rsidRPr="006646B1">
        <w:t>testing</w:t>
      </w:r>
      <w:proofErr w:type="gramEnd"/>
      <w:r w:rsidRPr="006646B1">
        <w:t xml:space="preserve"> and minor modifications are in place at </w:t>
      </w:r>
      <w:r>
        <w:t>ECO</w:t>
      </w:r>
      <w:r w:rsidRPr="006646B1">
        <w:t xml:space="preserve"> to reduce associated risks to ‘as low as reasonably practicable’.  Regular plant and equipment maintenance activities ensure that the plant and equipment retain their standards. Safety critical equipment and procedures identified are maintained, </w:t>
      </w:r>
      <w:proofErr w:type="gramStart"/>
      <w:r w:rsidRPr="006646B1">
        <w:t>inspected</w:t>
      </w:r>
      <w:proofErr w:type="gramEnd"/>
      <w:r w:rsidRPr="006646B1">
        <w:t xml:space="preserve"> and tested rigorously. </w:t>
      </w:r>
      <w:r w:rsidRPr="002B3B92">
        <w:t xml:space="preserve">The regular plant and equipment maintenance activities are carried out according to the Maintenance </w:t>
      </w:r>
      <w:r w:rsidR="00FD7B52" w:rsidRPr="002B3B92">
        <w:t xml:space="preserve">Safe Operating </w:t>
      </w:r>
      <w:r w:rsidRPr="002B3B92">
        <w:t>Procedures.</w:t>
      </w:r>
    </w:p>
    <w:p w14:paraId="328BC68B" w14:textId="77777777" w:rsidR="006646B1" w:rsidRPr="006646B1" w:rsidRDefault="006646B1" w:rsidP="006646B1">
      <w:r w:rsidRPr="006646B1">
        <w:t xml:space="preserve">Hard copies of the SDSs for chemicals or fuels used or stored at the </w:t>
      </w:r>
      <w:r w:rsidR="00A56A69">
        <w:t>UR-3R F</w:t>
      </w:r>
      <w:r w:rsidRPr="006646B1">
        <w:t xml:space="preserve">acility (including safety equipment) </w:t>
      </w:r>
      <w:r w:rsidRPr="003807A8">
        <w:t>are located onsite.</w:t>
      </w:r>
    </w:p>
    <w:p w14:paraId="374C8363" w14:textId="77777777" w:rsidR="006646B1" w:rsidRPr="006646B1" w:rsidRDefault="006646B1" w:rsidP="006646B1">
      <w:r w:rsidRPr="006646B1">
        <w:t xml:space="preserve">Controls for the use, </w:t>
      </w:r>
      <w:proofErr w:type="gramStart"/>
      <w:r w:rsidRPr="006646B1">
        <w:t>handling</w:t>
      </w:r>
      <w:proofErr w:type="gramEnd"/>
      <w:r w:rsidRPr="006646B1">
        <w:t xml:space="preserve"> and storage of all hazardous substances at the site are specified in </w:t>
      </w:r>
      <w:r w:rsidR="00A56A69">
        <w:t xml:space="preserve">the </w:t>
      </w:r>
      <w:r w:rsidR="00A56A69" w:rsidRPr="00A56A69">
        <w:t>ECO</w:t>
      </w:r>
      <w:r w:rsidRPr="00A56A69">
        <w:t xml:space="preserve"> Management System. The Management System specifies safety related procedures along with details of mechanisms for ensuring adherence to procedures.  As such the Management System is the controlling document for all operations on-site involving potentially hazardous activities.</w:t>
      </w:r>
      <w:r w:rsidRPr="006646B1">
        <w:t xml:space="preserve">  </w:t>
      </w:r>
    </w:p>
    <w:p w14:paraId="0D592BFC" w14:textId="77777777" w:rsidR="006646B1" w:rsidRPr="00357552" w:rsidRDefault="006646B1" w:rsidP="00357552">
      <w:pPr>
        <w:pStyle w:val="Heading3"/>
      </w:pPr>
      <w:bookmarkStart w:id="70" w:name="_Ref334086348"/>
      <w:bookmarkStart w:id="71" w:name="_Toc334449427"/>
      <w:r w:rsidRPr="00357552">
        <w:t>Potential Pollutants</w:t>
      </w:r>
      <w:bookmarkEnd w:id="70"/>
      <w:bookmarkEnd w:id="71"/>
    </w:p>
    <w:p w14:paraId="30F90CCF" w14:textId="77777777" w:rsidR="006646B1" w:rsidRPr="00FE5193" w:rsidRDefault="00B06DA7" w:rsidP="006646B1">
      <w:r>
        <w:t>The</w:t>
      </w:r>
      <w:r w:rsidR="006646B1" w:rsidRPr="00FE5193">
        <w:t xml:space="preserve"> PIRMP </w:t>
      </w:r>
      <w:r>
        <w:t>must include an</w:t>
      </w:r>
      <w:r w:rsidR="006646B1" w:rsidRPr="00FE5193">
        <w:t xml:space="preserve"> inventory of potential pollutants kept at the </w:t>
      </w:r>
      <w:r>
        <w:t>UR-3R</w:t>
      </w:r>
      <w:r w:rsidR="006646B1" w:rsidRPr="00FE5193">
        <w:t xml:space="preserve"> facility or used in carrying out activities at the site.</w:t>
      </w:r>
    </w:p>
    <w:p w14:paraId="5D6D25C2" w14:textId="77777777" w:rsidR="006646B1" w:rsidRDefault="006646B1" w:rsidP="006646B1">
      <w:r w:rsidRPr="00FE5193">
        <w:t xml:space="preserve">The list of </w:t>
      </w:r>
      <w:r w:rsidR="00B06DA7">
        <w:t xml:space="preserve">hazardous goods and other </w:t>
      </w:r>
      <w:r w:rsidRPr="00FE5193">
        <w:t xml:space="preserve">potential pollutants likely to be stored or held; the maximum quantity likely to be stored or held; and the storage location is provided in </w:t>
      </w:r>
      <w:r w:rsidR="00B06DA7">
        <w:t>the Summary Emergency Plan and is updated when required</w:t>
      </w:r>
      <w:r w:rsidRPr="00FE5193">
        <w:t>.</w:t>
      </w:r>
      <w:r>
        <w:t xml:space="preserve"> </w:t>
      </w:r>
    </w:p>
    <w:p w14:paraId="3F4E6509" w14:textId="77777777" w:rsidR="006646B1" w:rsidRDefault="00AF7D07" w:rsidP="006646B1">
      <w:r w:rsidRPr="00AF7D07">
        <w:t>T</w:t>
      </w:r>
      <w:r w:rsidR="006646B1" w:rsidRPr="00AF7D07">
        <w:t xml:space="preserve">he storage locations of potential pollutants </w:t>
      </w:r>
      <w:r w:rsidRPr="00AF7D07">
        <w:t>are recorded on the Emergency Response Site Diagram (located with the Summary Emergency Plan)</w:t>
      </w:r>
      <w:r w:rsidR="006646B1" w:rsidRPr="00AF7D07">
        <w:t>.</w:t>
      </w:r>
    </w:p>
    <w:p w14:paraId="3D86D0C7" w14:textId="77777777" w:rsidR="006646B1" w:rsidRPr="00357552" w:rsidRDefault="006646B1" w:rsidP="00357552">
      <w:pPr>
        <w:pStyle w:val="Heading3"/>
      </w:pPr>
      <w:bookmarkStart w:id="72" w:name="_Ref334086389"/>
      <w:bookmarkStart w:id="73" w:name="_Toc334449428"/>
      <w:r w:rsidRPr="00357552">
        <w:lastRenderedPageBreak/>
        <w:t>Safety Equipment</w:t>
      </w:r>
      <w:bookmarkEnd w:id="72"/>
      <w:bookmarkEnd w:id="73"/>
    </w:p>
    <w:p w14:paraId="78043935" w14:textId="77777777" w:rsidR="006646B1" w:rsidRPr="00FE5193" w:rsidRDefault="006646B1" w:rsidP="006646B1">
      <w:r w:rsidRPr="00FE5193">
        <w:t xml:space="preserve">This section of the PIRMP provides a description of the safety equipment or other devices that are used to minimise the risks to human health or the environment and to contain or control a pollution incident.  </w:t>
      </w:r>
    </w:p>
    <w:p w14:paraId="55139B11" w14:textId="32780536" w:rsidR="006646B1" w:rsidRDefault="006646B1" w:rsidP="006646B1">
      <w:r w:rsidRPr="00FE5193">
        <w:t xml:space="preserve">A list of the safety equipment and the location where this equipment is stored is provided in </w:t>
      </w:r>
      <w:r w:rsidRPr="00FE5193">
        <w:fldChar w:fldCharType="begin"/>
      </w:r>
      <w:r w:rsidRPr="00FE5193">
        <w:instrText xml:space="preserve"> REF _Ref326063877 \h  \* MERGEFORMAT </w:instrText>
      </w:r>
      <w:r w:rsidRPr="00FE5193">
        <w:fldChar w:fldCharType="separate"/>
      </w:r>
      <w:r w:rsidR="00E00E7D">
        <w:t xml:space="preserve">Table </w:t>
      </w:r>
      <w:r w:rsidR="00E00E7D">
        <w:rPr>
          <w:noProof/>
        </w:rPr>
        <w:t>3</w:t>
      </w:r>
      <w:r w:rsidRPr="00FE5193">
        <w:fldChar w:fldCharType="end"/>
      </w:r>
      <w:r w:rsidRPr="00FE5193">
        <w:t>. Additional product or activity-specific safety equipment may be required and is detailed in the site procedures.</w:t>
      </w:r>
      <w:r>
        <w:t xml:space="preserve"> </w:t>
      </w:r>
    </w:p>
    <w:p w14:paraId="6C30BBE8" w14:textId="74115E0C" w:rsidR="006646B1" w:rsidRDefault="006646B1" w:rsidP="006646B1">
      <w:pPr>
        <w:pStyle w:val="Caption"/>
        <w:keepNext/>
      </w:pPr>
      <w:bookmarkStart w:id="74" w:name="_Ref326063877"/>
      <w:r>
        <w:t xml:space="preserve">Table </w:t>
      </w:r>
      <w:r w:rsidR="00A36097">
        <w:rPr>
          <w:noProof/>
        </w:rPr>
        <w:fldChar w:fldCharType="begin"/>
      </w:r>
      <w:r w:rsidR="00A36097">
        <w:rPr>
          <w:noProof/>
        </w:rPr>
        <w:instrText xml:space="preserve"> SEQ Table \* ARABIC </w:instrText>
      </w:r>
      <w:r w:rsidR="00A36097">
        <w:rPr>
          <w:noProof/>
        </w:rPr>
        <w:fldChar w:fldCharType="separate"/>
      </w:r>
      <w:r w:rsidR="00E00E7D">
        <w:rPr>
          <w:noProof/>
        </w:rPr>
        <w:t>3</w:t>
      </w:r>
      <w:r w:rsidR="00A36097">
        <w:rPr>
          <w:noProof/>
        </w:rPr>
        <w:fldChar w:fldCharType="end"/>
      </w:r>
      <w:bookmarkEnd w:id="74"/>
      <w:r>
        <w:tab/>
        <w:t>Safety Equipment</w:t>
      </w:r>
    </w:p>
    <w:tbl>
      <w:tblPr>
        <w:tblStyle w:val="TableGrid"/>
        <w:tblW w:w="5000" w:type="pct"/>
        <w:tblLayout w:type="fixed"/>
        <w:tblLook w:val="0000" w:firstRow="0" w:lastRow="0" w:firstColumn="0" w:lastColumn="0" w:noHBand="0" w:noVBand="0"/>
      </w:tblPr>
      <w:tblGrid>
        <w:gridCol w:w="4782"/>
        <w:gridCol w:w="4504"/>
      </w:tblGrid>
      <w:tr w:rsidR="006646B1" w:rsidRPr="006646B1" w14:paraId="124A7714" w14:textId="77777777" w:rsidTr="006646B1">
        <w:trPr>
          <w:trHeight w:val="340"/>
        </w:trPr>
        <w:tc>
          <w:tcPr>
            <w:tcW w:w="2575" w:type="pct"/>
          </w:tcPr>
          <w:p w14:paraId="24A5A03B" w14:textId="77777777" w:rsidR="006646B1" w:rsidRPr="006646B1" w:rsidRDefault="006646B1" w:rsidP="006646B1">
            <w:pPr>
              <w:pStyle w:val="TableText"/>
              <w:keepNext/>
              <w:rPr>
                <w:rStyle w:val="GeneralEmphasis"/>
              </w:rPr>
            </w:pPr>
            <w:r w:rsidRPr="006646B1">
              <w:rPr>
                <w:rStyle w:val="GeneralEmphasis"/>
              </w:rPr>
              <w:t>Description</w:t>
            </w:r>
          </w:p>
        </w:tc>
        <w:tc>
          <w:tcPr>
            <w:tcW w:w="2425" w:type="pct"/>
          </w:tcPr>
          <w:p w14:paraId="0100AF1C" w14:textId="77777777" w:rsidR="006646B1" w:rsidRPr="006646B1" w:rsidRDefault="006646B1" w:rsidP="006646B1">
            <w:pPr>
              <w:pStyle w:val="TableText"/>
              <w:keepNext/>
              <w:rPr>
                <w:rStyle w:val="GeneralEmphasis"/>
              </w:rPr>
            </w:pPr>
            <w:r w:rsidRPr="006646B1">
              <w:rPr>
                <w:rStyle w:val="GeneralEmphasis"/>
              </w:rPr>
              <w:t>Storage Location</w:t>
            </w:r>
          </w:p>
        </w:tc>
      </w:tr>
      <w:tr w:rsidR="006646B1" w:rsidRPr="00FD7B52" w14:paraId="552BEEB2" w14:textId="77777777" w:rsidTr="006646B1">
        <w:trPr>
          <w:trHeight w:val="283"/>
        </w:trPr>
        <w:tc>
          <w:tcPr>
            <w:tcW w:w="2575" w:type="pct"/>
          </w:tcPr>
          <w:p w14:paraId="4DC6ECB1" w14:textId="77777777" w:rsidR="006646B1" w:rsidRPr="00FD7B52" w:rsidRDefault="006646B1" w:rsidP="00747432">
            <w:pPr>
              <w:pStyle w:val="TableText"/>
            </w:pPr>
            <w:r w:rsidRPr="00FD7B52">
              <w:t>PPE (as required and list</w:t>
            </w:r>
            <w:r w:rsidR="001D6907">
              <w:t>ed within the site procedures)</w:t>
            </w:r>
          </w:p>
        </w:tc>
        <w:tc>
          <w:tcPr>
            <w:tcW w:w="2425" w:type="pct"/>
          </w:tcPr>
          <w:p w14:paraId="63733101" w14:textId="77777777" w:rsidR="006646B1" w:rsidRPr="00FD7B52" w:rsidRDefault="006646B1" w:rsidP="00747432">
            <w:pPr>
              <w:pStyle w:val="TableText"/>
            </w:pPr>
            <w:r w:rsidRPr="00FD7B52">
              <w:t>Each perso</w:t>
            </w:r>
            <w:r w:rsidR="001D6907">
              <w:t>n maintains and stores own PPE</w:t>
            </w:r>
          </w:p>
        </w:tc>
      </w:tr>
      <w:tr w:rsidR="006646B1" w:rsidRPr="00FD7B52" w14:paraId="593CDF3E" w14:textId="77777777" w:rsidTr="006646B1">
        <w:trPr>
          <w:trHeight w:val="283"/>
        </w:trPr>
        <w:tc>
          <w:tcPr>
            <w:tcW w:w="2575" w:type="pct"/>
          </w:tcPr>
          <w:p w14:paraId="1170FBC2" w14:textId="77777777" w:rsidR="006646B1" w:rsidRPr="00FD7B52" w:rsidRDefault="00FD7B52" w:rsidP="00747432">
            <w:pPr>
              <w:pStyle w:val="TableText"/>
            </w:pPr>
            <w:r>
              <w:t>First aid kits</w:t>
            </w:r>
          </w:p>
        </w:tc>
        <w:tc>
          <w:tcPr>
            <w:tcW w:w="2425" w:type="pct"/>
          </w:tcPr>
          <w:p w14:paraId="3676F3D4" w14:textId="77777777" w:rsidR="00FD7B52" w:rsidRDefault="006646B1" w:rsidP="00747432">
            <w:pPr>
              <w:pStyle w:val="TableText"/>
            </w:pPr>
            <w:r w:rsidRPr="00FD7B52">
              <w:t>Office</w:t>
            </w:r>
          </w:p>
          <w:p w14:paraId="0C74E841" w14:textId="77777777" w:rsidR="006646B1" w:rsidRDefault="00FD7B52" w:rsidP="00FD7B52">
            <w:pPr>
              <w:pStyle w:val="TableText"/>
            </w:pPr>
            <w:r>
              <w:t>Maintenance</w:t>
            </w:r>
          </w:p>
          <w:p w14:paraId="7BFED017" w14:textId="77777777" w:rsidR="00FD7B52" w:rsidRDefault="00FD7B52" w:rsidP="00FD7B52">
            <w:pPr>
              <w:pStyle w:val="TableText"/>
            </w:pPr>
            <w:r>
              <w:t>Supervisors’ office</w:t>
            </w:r>
          </w:p>
          <w:p w14:paraId="7981F152" w14:textId="77777777" w:rsidR="00FD7B52" w:rsidRDefault="00FD7B52" w:rsidP="00FD7B52">
            <w:pPr>
              <w:pStyle w:val="TableText"/>
            </w:pPr>
            <w:r>
              <w:t>Laboratory</w:t>
            </w:r>
          </w:p>
          <w:p w14:paraId="0913D772" w14:textId="77777777" w:rsidR="00E02D98" w:rsidRPr="00FD7B52" w:rsidRDefault="00E02D98" w:rsidP="00FD7B52">
            <w:pPr>
              <w:pStyle w:val="TableText"/>
            </w:pPr>
            <w:r>
              <w:t>Guardhouse</w:t>
            </w:r>
          </w:p>
        </w:tc>
      </w:tr>
      <w:tr w:rsidR="006646B1" w:rsidRPr="00FD7B52" w14:paraId="5ED8627B" w14:textId="77777777" w:rsidTr="006646B1">
        <w:trPr>
          <w:trHeight w:val="283"/>
        </w:trPr>
        <w:tc>
          <w:tcPr>
            <w:tcW w:w="2575" w:type="pct"/>
          </w:tcPr>
          <w:p w14:paraId="0F4D3B85" w14:textId="77777777" w:rsidR="006646B1" w:rsidRPr="00FD7B52" w:rsidRDefault="00FD7B52" w:rsidP="00747432">
            <w:pPr>
              <w:pStyle w:val="TableText"/>
            </w:pPr>
            <w:r>
              <w:t>Automatic Defibrillator &amp; Oxygen kits</w:t>
            </w:r>
          </w:p>
        </w:tc>
        <w:tc>
          <w:tcPr>
            <w:tcW w:w="2425" w:type="pct"/>
          </w:tcPr>
          <w:p w14:paraId="20F129AC" w14:textId="4C6D03E2" w:rsidR="006646B1" w:rsidRPr="00FD7B52" w:rsidRDefault="00A111A3" w:rsidP="00747432">
            <w:pPr>
              <w:pStyle w:val="TableText"/>
            </w:pPr>
            <w:r>
              <w:t xml:space="preserve">OHS Office, </w:t>
            </w:r>
            <w:proofErr w:type="gramStart"/>
            <w:r>
              <w:t>Lunch room</w:t>
            </w:r>
            <w:proofErr w:type="gramEnd"/>
            <w:r w:rsidR="002B78E2">
              <w:t>,</w:t>
            </w:r>
            <w:r>
              <w:t xml:space="preserve"> Workshop</w:t>
            </w:r>
            <w:r w:rsidR="002B78E2">
              <w:t xml:space="preserve"> &amp; Server room</w:t>
            </w:r>
          </w:p>
        </w:tc>
      </w:tr>
      <w:tr w:rsidR="006646B1" w:rsidRPr="00FD7B52" w14:paraId="225BFFF0" w14:textId="77777777" w:rsidTr="006646B1">
        <w:trPr>
          <w:trHeight w:val="283"/>
        </w:trPr>
        <w:tc>
          <w:tcPr>
            <w:tcW w:w="2575" w:type="pct"/>
          </w:tcPr>
          <w:p w14:paraId="2E46EEF6" w14:textId="77777777" w:rsidR="006646B1" w:rsidRPr="00FD7B52" w:rsidRDefault="006646B1" w:rsidP="00747432">
            <w:pPr>
              <w:pStyle w:val="TableText"/>
            </w:pPr>
            <w:r w:rsidRPr="00FD7B52">
              <w:t xml:space="preserve">Spill kits/bins </w:t>
            </w:r>
          </w:p>
        </w:tc>
        <w:tc>
          <w:tcPr>
            <w:tcW w:w="2425" w:type="pct"/>
          </w:tcPr>
          <w:p w14:paraId="724A2AE1" w14:textId="77777777" w:rsidR="006646B1" w:rsidRPr="00FD7B52" w:rsidRDefault="00FD7B52" w:rsidP="001D6907">
            <w:pPr>
              <w:pStyle w:val="TableText"/>
              <w:jc w:val="both"/>
            </w:pPr>
            <w:r>
              <w:t>Located</w:t>
            </w:r>
            <w:r w:rsidR="001D6907">
              <w:t xml:space="preserve"> as per</w:t>
            </w:r>
            <w:r>
              <w:t xml:space="preserve"> map in </w:t>
            </w:r>
            <w:r w:rsidR="001D6907">
              <w:t>induction</w:t>
            </w:r>
          </w:p>
        </w:tc>
      </w:tr>
      <w:tr w:rsidR="006646B1" w:rsidRPr="00FD7B52" w14:paraId="66F9900B" w14:textId="77777777" w:rsidTr="006646B1">
        <w:trPr>
          <w:trHeight w:val="283"/>
        </w:trPr>
        <w:tc>
          <w:tcPr>
            <w:tcW w:w="2575" w:type="pct"/>
          </w:tcPr>
          <w:p w14:paraId="132AF12D" w14:textId="77777777" w:rsidR="006646B1" w:rsidRPr="00FD7B52" w:rsidRDefault="006646B1" w:rsidP="00FD7B52">
            <w:pPr>
              <w:pStyle w:val="TableText"/>
            </w:pPr>
            <w:r w:rsidRPr="00FD7B52">
              <w:t>Break-glass alarms</w:t>
            </w:r>
            <w:r w:rsidR="00FD7B52">
              <w:t xml:space="preserve"> &amp; smoke detectors</w:t>
            </w:r>
            <w:r w:rsidR="00FD7B52" w:rsidRPr="00FD7B52">
              <w:t xml:space="preserve"> (alarmed to brigade)</w:t>
            </w:r>
          </w:p>
        </w:tc>
        <w:tc>
          <w:tcPr>
            <w:tcW w:w="2425" w:type="pct"/>
          </w:tcPr>
          <w:p w14:paraId="71731500" w14:textId="77777777" w:rsidR="006646B1" w:rsidRPr="00FD7B52" w:rsidRDefault="00FD7B52" w:rsidP="00747432">
            <w:pPr>
              <w:pStyle w:val="TableText"/>
            </w:pPr>
            <w:r>
              <w:t>Various locations</w:t>
            </w:r>
          </w:p>
        </w:tc>
      </w:tr>
      <w:tr w:rsidR="001D6907" w:rsidRPr="00FD7B52" w14:paraId="5B34CF0E" w14:textId="77777777" w:rsidTr="002B3B92">
        <w:trPr>
          <w:trHeight w:val="283"/>
        </w:trPr>
        <w:tc>
          <w:tcPr>
            <w:tcW w:w="2575" w:type="pct"/>
          </w:tcPr>
          <w:p w14:paraId="0F17D755" w14:textId="77777777" w:rsidR="001D6907" w:rsidRPr="00FD7B52" w:rsidRDefault="001D6907" w:rsidP="002B3B92">
            <w:pPr>
              <w:pStyle w:val="TableText"/>
            </w:pPr>
            <w:r w:rsidRPr="00FD7B52">
              <w:t>Fire hose reels and extinguishers</w:t>
            </w:r>
          </w:p>
          <w:p w14:paraId="20AC897C" w14:textId="77777777" w:rsidR="001D6907" w:rsidRPr="00FD7B52" w:rsidRDefault="001D6907" w:rsidP="002B3B92">
            <w:pPr>
              <w:autoSpaceDE w:val="0"/>
              <w:autoSpaceDN w:val="0"/>
              <w:adjustRightInd w:val="0"/>
              <w:spacing w:after="0"/>
            </w:pPr>
          </w:p>
        </w:tc>
        <w:tc>
          <w:tcPr>
            <w:tcW w:w="2425" w:type="pct"/>
          </w:tcPr>
          <w:p w14:paraId="162316F7" w14:textId="77777777" w:rsidR="001D6907" w:rsidRPr="00FD7B52" w:rsidRDefault="001D6907" w:rsidP="002B3B92">
            <w:pPr>
              <w:pStyle w:val="TableText"/>
            </w:pPr>
            <w:r>
              <w:t>Various locations</w:t>
            </w:r>
          </w:p>
        </w:tc>
      </w:tr>
      <w:tr w:rsidR="001D6907" w14:paraId="144D4398" w14:textId="77777777" w:rsidTr="006646B1">
        <w:trPr>
          <w:trHeight w:val="283"/>
        </w:trPr>
        <w:tc>
          <w:tcPr>
            <w:tcW w:w="2575" w:type="pct"/>
          </w:tcPr>
          <w:p w14:paraId="13F83750" w14:textId="77777777" w:rsidR="001D6907" w:rsidRPr="00FD7B52" w:rsidRDefault="001D6907" w:rsidP="00747432">
            <w:pPr>
              <w:pStyle w:val="TableText"/>
            </w:pPr>
            <w:r>
              <w:t>Fire hydrants</w:t>
            </w:r>
          </w:p>
        </w:tc>
        <w:tc>
          <w:tcPr>
            <w:tcW w:w="2425" w:type="pct"/>
          </w:tcPr>
          <w:p w14:paraId="346EA8C4" w14:textId="77777777" w:rsidR="001D6907" w:rsidRPr="00FD7B52" w:rsidRDefault="001D6907" w:rsidP="002B3B92">
            <w:pPr>
              <w:pStyle w:val="TableText"/>
              <w:jc w:val="both"/>
            </w:pPr>
            <w:r>
              <w:t>Located as per map in induction</w:t>
            </w:r>
          </w:p>
        </w:tc>
      </w:tr>
      <w:tr w:rsidR="001D6907" w14:paraId="26B3BFC9" w14:textId="77777777" w:rsidTr="006646B1">
        <w:trPr>
          <w:trHeight w:val="283"/>
        </w:trPr>
        <w:tc>
          <w:tcPr>
            <w:tcW w:w="2575" w:type="pct"/>
          </w:tcPr>
          <w:p w14:paraId="7326D045" w14:textId="77777777" w:rsidR="001D6907" w:rsidRPr="001D6907" w:rsidRDefault="001D6907" w:rsidP="00747432">
            <w:pPr>
              <w:pStyle w:val="TableText"/>
            </w:pPr>
            <w:r w:rsidRPr="001D6907">
              <w:t>LPG isolation point</w:t>
            </w:r>
          </w:p>
        </w:tc>
        <w:tc>
          <w:tcPr>
            <w:tcW w:w="2425" w:type="pct"/>
          </w:tcPr>
          <w:p w14:paraId="3310CDCB" w14:textId="77777777" w:rsidR="001D6907" w:rsidRPr="001D6907" w:rsidRDefault="001D6907" w:rsidP="00475A55">
            <w:pPr>
              <w:spacing w:after="0"/>
            </w:pPr>
            <w:r w:rsidRPr="001D6907">
              <w:t xml:space="preserve">LPG tanks </w:t>
            </w:r>
          </w:p>
        </w:tc>
      </w:tr>
      <w:tr w:rsidR="001D6907" w14:paraId="56FC27C6" w14:textId="77777777" w:rsidTr="006646B1">
        <w:trPr>
          <w:trHeight w:val="283"/>
        </w:trPr>
        <w:tc>
          <w:tcPr>
            <w:tcW w:w="2575" w:type="pct"/>
          </w:tcPr>
          <w:p w14:paraId="58D15018" w14:textId="77777777" w:rsidR="001D6907" w:rsidRPr="001D6907" w:rsidRDefault="001D6907" w:rsidP="00747432">
            <w:pPr>
              <w:pStyle w:val="TableText"/>
            </w:pPr>
            <w:r w:rsidRPr="001D6907">
              <w:t>Electricity Isolation point</w:t>
            </w:r>
          </w:p>
        </w:tc>
        <w:tc>
          <w:tcPr>
            <w:tcW w:w="2425" w:type="pct"/>
          </w:tcPr>
          <w:p w14:paraId="70FA8CE5" w14:textId="77777777" w:rsidR="001D6907" w:rsidRPr="001D6907" w:rsidRDefault="001D6907" w:rsidP="00747432">
            <w:pPr>
              <w:spacing w:after="0"/>
            </w:pPr>
            <w:r w:rsidRPr="001D6907">
              <w:t>Switch room</w:t>
            </w:r>
          </w:p>
        </w:tc>
      </w:tr>
    </w:tbl>
    <w:p w14:paraId="228EB711" w14:textId="77777777" w:rsidR="006646B1" w:rsidRPr="00FE5193" w:rsidRDefault="006646B1" w:rsidP="006646B1">
      <w:r w:rsidRPr="00FE5193">
        <w:t xml:space="preserve">All emergency equipment is checked periodically </w:t>
      </w:r>
      <w:r w:rsidRPr="00B06DA7">
        <w:t>to ensure</w:t>
      </w:r>
      <w:r w:rsidRPr="00FE5193">
        <w:t xml:space="preserve"> it is in place and operational.</w:t>
      </w:r>
    </w:p>
    <w:p w14:paraId="5811BC60" w14:textId="77777777" w:rsidR="006646B1" w:rsidRPr="00357552" w:rsidRDefault="006646B1" w:rsidP="00357552">
      <w:pPr>
        <w:pStyle w:val="Heading3"/>
      </w:pPr>
      <w:bookmarkStart w:id="75" w:name="_Ref334086941"/>
      <w:bookmarkStart w:id="76" w:name="_Toc334449429"/>
      <w:r w:rsidRPr="00357552">
        <w:t>Staff Training</w:t>
      </w:r>
      <w:bookmarkEnd w:id="75"/>
      <w:bookmarkEnd w:id="76"/>
    </w:p>
    <w:p w14:paraId="3B74875E" w14:textId="77777777" w:rsidR="006646B1" w:rsidRPr="006646B1" w:rsidRDefault="006646B1" w:rsidP="006646B1">
      <w:r w:rsidRPr="006646B1">
        <w:t xml:space="preserve">Training on the PIRMP will be provided to all personnel working at the UR-3R Facility (employees and contractors). The objective of the training is to inform all workers of the process to be followed in the event of a pollution incident, the notification protocol, and actions to be taken. </w:t>
      </w:r>
    </w:p>
    <w:p w14:paraId="0079E87C" w14:textId="77777777" w:rsidR="006646B1" w:rsidRPr="00AF7D07" w:rsidRDefault="006646B1" w:rsidP="006646B1">
      <w:r w:rsidRPr="00AF7D07">
        <w:t xml:space="preserve">PIRMP training would initially occur as part of a toolbox talk. </w:t>
      </w:r>
    </w:p>
    <w:p w14:paraId="5FD88D86" w14:textId="77777777" w:rsidR="006646B1" w:rsidRPr="00AF7D07" w:rsidRDefault="006646B1" w:rsidP="006646B1">
      <w:r w:rsidRPr="00AF7D07">
        <w:t xml:space="preserve">All new employees and contractors working at the site would be briefed on the PIRMP as part of their induction and briefing on emergency procedures.  </w:t>
      </w:r>
    </w:p>
    <w:p w14:paraId="11BA3B87" w14:textId="77777777" w:rsidR="006646B1" w:rsidRPr="00AF7D07" w:rsidRDefault="006646B1" w:rsidP="006646B1">
      <w:r w:rsidRPr="00AF7D07">
        <w:t>Ongoing training would be provided annually at formal training sessions. At the annual training sessions desktop scenarios would be discussed based on the likely risks and potential incidents that could occur at the site.</w:t>
      </w:r>
    </w:p>
    <w:p w14:paraId="308A73EC" w14:textId="77777777" w:rsidR="006646B1" w:rsidRPr="00AF7D07" w:rsidRDefault="006646B1" w:rsidP="006646B1">
      <w:r w:rsidRPr="00AF7D07">
        <w:lastRenderedPageBreak/>
        <w:t>If a change is made to the PIRMP that impacts on the procedures to be followed in the event of a pollution incident, the update would initially be communicated as part of a toolbox talk.</w:t>
      </w:r>
    </w:p>
    <w:p w14:paraId="4A8E0252" w14:textId="77777777" w:rsidR="0089218E" w:rsidRDefault="0089218E" w:rsidP="006646B1">
      <w:r>
        <w:t>Training records will be filed in hard copy or electronically as per normal proced</w:t>
      </w:r>
      <w:r w:rsidR="005D322F">
        <w:t>ures.</w:t>
      </w:r>
    </w:p>
    <w:p w14:paraId="44FBD89C" w14:textId="77777777" w:rsidR="006646B1" w:rsidRPr="00357552" w:rsidRDefault="006646B1" w:rsidP="00357552">
      <w:pPr>
        <w:pStyle w:val="Heading3"/>
      </w:pPr>
      <w:bookmarkStart w:id="77" w:name="_Ref334086224"/>
      <w:bookmarkStart w:id="78" w:name="_Ref334086952"/>
      <w:bookmarkStart w:id="79" w:name="_Ref334086991"/>
      <w:bookmarkStart w:id="80" w:name="_Ref334087049"/>
      <w:bookmarkStart w:id="81" w:name="_Ref334087116"/>
      <w:bookmarkStart w:id="82" w:name="_Ref334087124"/>
      <w:bookmarkStart w:id="83" w:name="_Toc334449430"/>
      <w:r w:rsidRPr="00357552">
        <w:t>Testing the Plan</w:t>
      </w:r>
      <w:bookmarkEnd w:id="77"/>
      <w:bookmarkEnd w:id="78"/>
      <w:bookmarkEnd w:id="79"/>
      <w:bookmarkEnd w:id="80"/>
      <w:bookmarkEnd w:id="81"/>
      <w:bookmarkEnd w:id="82"/>
      <w:bookmarkEnd w:id="83"/>
    </w:p>
    <w:p w14:paraId="0CB1A3D4" w14:textId="77777777" w:rsidR="006646B1" w:rsidRPr="00016B6A" w:rsidRDefault="006646B1" w:rsidP="006646B1">
      <w:r w:rsidRPr="00016B6A">
        <w:t xml:space="preserve">To check that the PIRMP works effectively the PIRMP must be tested: </w:t>
      </w:r>
    </w:p>
    <w:p w14:paraId="15E6B69D" w14:textId="77777777" w:rsidR="006646B1" w:rsidRPr="00B06DA7" w:rsidRDefault="006646B1" w:rsidP="00B06DA7">
      <w:pPr>
        <w:pStyle w:val="BulletText"/>
      </w:pPr>
      <w:r w:rsidRPr="00B06DA7">
        <w:t>Routinely at least once every 12 months; and</w:t>
      </w:r>
    </w:p>
    <w:p w14:paraId="4EF85A29" w14:textId="77777777" w:rsidR="006646B1" w:rsidRPr="00B06DA7" w:rsidRDefault="006646B1" w:rsidP="00B06DA7">
      <w:pPr>
        <w:pStyle w:val="BulletText"/>
      </w:pPr>
      <w:r w:rsidRPr="00B06DA7">
        <w:t>Within one month of any pollution incident occurring.</w:t>
      </w:r>
    </w:p>
    <w:p w14:paraId="28A7A86B" w14:textId="77777777" w:rsidR="006646B1" w:rsidRPr="00016B6A" w:rsidRDefault="006646B1" w:rsidP="006646B1">
      <w:r w:rsidRPr="00016B6A">
        <w:t>The objective of testing is to assess whether the information included in the PIRMP is accurate and up to date and the PIRMP is capable of being implemented in a workable and effective manner.</w:t>
      </w:r>
    </w:p>
    <w:p w14:paraId="42F4DC53" w14:textId="77777777" w:rsidR="006646B1" w:rsidRPr="00016B6A" w:rsidRDefault="006646B1" w:rsidP="006646B1">
      <w:r w:rsidRPr="00016B6A">
        <w:t>The routine testing will be a deskt</w:t>
      </w:r>
      <w:r>
        <w:t>op assessment</w:t>
      </w:r>
      <w:r w:rsidRPr="00016B6A">
        <w:rPr>
          <w:szCs w:val="18"/>
          <w:lang w:eastAsia="en-NZ"/>
        </w:rPr>
        <w:t>.</w:t>
      </w:r>
      <w:r w:rsidRPr="00016B6A">
        <w:t xml:space="preserve"> During the desktop assessment the PIRMP will be </w:t>
      </w:r>
      <w:proofErr w:type="gramStart"/>
      <w:r w:rsidRPr="00016B6A">
        <w:t>reviewed</w:t>
      </w:r>
      <w:proofErr w:type="gramEnd"/>
      <w:r w:rsidRPr="00016B6A">
        <w:t xml:space="preserve"> and all components of the plan will be chec</w:t>
      </w:r>
      <w:r>
        <w:t>ked</w:t>
      </w:r>
      <w:r w:rsidRPr="00016B6A">
        <w:t>:</w:t>
      </w:r>
    </w:p>
    <w:p w14:paraId="46B5329F" w14:textId="77777777" w:rsidR="006646B1" w:rsidRPr="006646B1" w:rsidRDefault="006646B1" w:rsidP="006646B1">
      <w:pPr>
        <w:pStyle w:val="BulletText"/>
      </w:pPr>
      <w:r w:rsidRPr="006646B1">
        <w:t xml:space="preserve">Contact details will be checked to ensure they are </w:t>
      </w:r>
      <w:proofErr w:type="gramStart"/>
      <w:r w:rsidRPr="006646B1">
        <w:t>up-to-date;</w:t>
      </w:r>
      <w:proofErr w:type="gramEnd"/>
      <w:r w:rsidRPr="006646B1">
        <w:t xml:space="preserve"> </w:t>
      </w:r>
    </w:p>
    <w:p w14:paraId="3063C8C4" w14:textId="77777777" w:rsidR="006646B1" w:rsidRPr="006646B1" w:rsidRDefault="006646B1" w:rsidP="006646B1">
      <w:pPr>
        <w:pStyle w:val="BulletText"/>
      </w:pPr>
      <w:r w:rsidRPr="006646B1">
        <w:t xml:space="preserve">Procedures in the PIRMP will be checked to ensure they are workable, and </w:t>
      </w:r>
    </w:p>
    <w:p w14:paraId="7F19DA38" w14:textId="77777777" w:rsidR="006646B1" w:rsidRPr="006646B1" w:rsidRDefault="006646B1" w:rsidP="006646B1">
      <w:pPr>
        <w:pStyle w:val="BulletText"/>
      </w:pPr>
      <w:r w:rsidRPr="006646B1">
        <w:t>Training competency and feedback will be considered to assess the effectiveness of PIRMP training.</w:t>
      </w:r>
    </w:p>
    <w:p w14:paraId="1DD5A070" w14:textId="77777777" w:rsidR="006646B1" w:rsidRPr="00016B6A" w:rsidRDefault="006646B1" w:rsidP="006646B1">
      <w:bookmarkStart w:id="84" w:name="ch.7-pt.3a-sec.98e"/>
      <w:bookmarkEnd w:id="84"/>
      <w:r w:rsidRPr="00016B6A">
        <w:t>Annual PIRMP testi</w:t>
      </w:r>
      <w:r>
        <w:t xml:space="preserve">ng </w:t>
      </w:r>
      <w:r w:rsidR="00AF7D07">
        <w:t xml:space="preserve">is </w:t>
      </w:r>
      <w:proofErr w:type="gramStart"/>
      <w:r>
        <w:t>recorded</w:t>
      </w:r>
      <w:proofErr w:type="gramEnd"/>
      <w:r>
        <w:t xml:space="preserve"> </w:t>
      </w:r>
      <w:r w:rsidR="00AF7D07">
        <w:t>and records are stored</w:t>
      </w:r>
      <w:r w:rsidRPr="00016B6A">
        <w:t>, including:</w:t>
      </w:r>
    </w:p>
    <w:p w14:paraId="2778B989" w14:textId="77777777" w:rsidR="006646B1" w:rsidRPr="006646B1" w:rsidRDefault="006646B1" w:rsidP="006646B1">
      <w:pPr>
        <w:pStyle w:val="BulletText"/>
      </w:pPr>
      <w:r w:rsidRPr="006646B1">
        <w:t xml:space="preserve">The dates on which the plan has been tested; and </w:t>
      </w:r>
    </w:p>
    <w:p w14:paraId="5D72963C" w14:textId="77777777" w:rsidR="006646B1" w:rsidRPr="006646B1" w:rsidRDefault="006646B1" w:rsidP="006646B1">
      <w:pPr>
        <w:pStyle w:val="BulletText"/>
      </w:pPr>
      <w:r w:rsidRPr="006646B1">
        <w:t>The name of the person who carried out the test.</w:t>
      </w:r>
    </w:p>
    <w:p w14:paraId="0FFA50FE" w14:textId="77777777" w:rsidR="006646B1" w:rsidRPr="00016B6A" w:rsidRDefault="006646B1" w:rsidP="006646B1">
      <w:r w:rsidRPr="00016B6A">
        <w:t>Following testing, if the PIRMP is updated, the dates on which the plan is updated will be recorded</w:t>
      </w:r>
      <w:r w:rsidR="00AF7D07">
        <w:t xml:space="preserve"> also</w:t>
      </w:r>
      <w:r w:rsidRPr="00016B6A">
        <w:t xml:space="preserve">. </w:t>
      </w:r>
    </w:p>
    <w:p w14:paraId="1101E7E8" w14:textId="77777777" w:rsidR="006646B1" w:rsidRPr="00357552" w:rsidRDefault="006646B1" w:rsidP="00357552">
      <w:pPr>
        <w:pStyle w:val="Heading3"/>
      </w:pPr>
      <w:bookmarkStart w:id="85" w:name="_Toc334449431"/>
      <w:r w:rsidRPr="00357552">
        <w:t>Plan Availability</w:t>
      </w:r>
      <w:bookmarkEnd w:id="85"/>
    </w:p>
    <w:p w14:paraId="112A7BA3" w14:textId="77777777" w:rsidR="006646B1" w:rsidRPr="006646B1" w:rsidRDefault="006646B1" w:rsidP="00666E16">
      <w:pPr>
        <w:pStyle w:val="Heading4"/>
      </w:pPr>
      <w:bookmarkStart w:id="86" w:name="_Ref327972234"/>
      <w:bookmarkStart w:id="87" w:name="_Ref327972464"/>
      <w:bookmarkStart w:id="88" w:name="_Toc332716626"/>
      <w:r w:rsidRPr="006646B1">
        <w:t>Onsite PIRMP availability</w:t>
      </w:r>
      <w:bookmarkEnd w:id="86"/>
      <w:bookmarkEnd w:id="87"/>
      <w:bookmarkEnd w:id="88"/>
    </w:p>
    <w:p w14:paraId="25D5D337" w14:textId="77777777" w:rsidR="006646B1" w:rsidRPr="00666E16" w:rsidRDefault="006646B1" w:rsidP="006646B1">
      <w:bookmarkStart w:id="89" w:name="ch.5-pt.5.7a-sec.153d"/>
      <w:bookmarkEnd w:id="89"/>
      <w:r w:rsidRPr="00666E16">
        <w:t xml:space="preserve">A copy of this PIRMP must be kept at the site and is to be readily available to any person who is responsible for implementing the plan. </w:t>
      </w:r>
    </w:p>
    <w:p w14:paraId="1714A4E6" w14:textId="77777777" w:rsidR="006646B1" w:rsidRPr="006646B1" w:rsidRDefault="006646B1" w:rsidP="006646B1">
      <w:r w:rsidRPr="00666E16">
        <w:t>In accordance with the POEO Regulation, a copy of the PIRMP is to be made readily available to an authorised EPA officer on request.</w:t>
      </w:r>
      <w:r w:rsidRPr="006646B1">
        <w:t xml:space="preserve"> </w:t>
      </w:r>
    </w:p>
    <w:p w14:paraId="0E06BCB6" w14:textId="77777777" w:rsidR="006646B1" w:rsidRPr="006646B1" w:rsidRDefault="006646B1" w:rsidP="00666E16">
      <w:pPr>
        <w:pStyle w:val="Heading4"/>
      </w:pPr>
      <w:bookmarkStart w:id="90" w:name="_Toc332716627"/>
      <w:bookmarkStart w:id="91" w:name="_Ref327972474"/>
      <w:bookmarkStart w:id="92" w:name="_Ref327972490"/>
      <w:r w:rsidRPr="006646B1">
        <w:t>Public availability</w:t>
      </w:r>
      <w:bookmarkEnd w:id="90"/>
      <w:r w:rsidRPr="006646B1">
        <w:t xml:space="preserve"> </w:t>
      </w:r>
      <w:bookmarkEnd w:id="91"/>
      <w:bookmarkEnd w:id="92"/>
    </w:p>
    <w:p w14:paraId="33824B97" w14:textId="04437A25" w:rsidR="006646B1" w:rsidRPr="006646B1" w:rsidRDefault="006646B1" w:rsidP="006646B1">
      <w:bookmarkStart w:id="93" w:name="ch.7-pt.3a-sec.98d"/>
      <w:bookmarkEnd w:id="93"/>
      <w:r w:rsidRPr="006646B1">
        <w:t xml:space="preserve">The PIRMP is to be made publicly available in a prominent position on the </w:t>
      </w:r>
      <w:r w:rsidR="00666E16">
        <w:t>Global Renewables</w:t>
      </w:r>
      <w:r w:rsidRPr="006646B1">
        <w:t xml:space="preserve"> </w:t>
      </w:r>
      <w:r w:rsidR="00357552">
        <w:t xml:space="preserve">Australia (GRA) </w:t>
      </w:r>
      <w:r w:rsidRPr="006646B1">
        <w:t>website within 14 days after it is prepared. The parts of the PIRMP that must be made publicly available are specified in 98</w:t>
      </w:r>
      <w:proofErr w:type="gramStart"/>
      <w:r w:rsidRPr="006646B1">
        <w:t>D(</w:t>
      </w:r>
      <w:proofErr w:type="gramEnd"/>
      <w:r w:rsidRPr="006646B1">
        <w:t xml:space="preserve">3) of the POEO </w:t>
      </w:r>
      <w:r w:rsidRPr="006646B1">
        <w:lastRenderedPageBreak/>
        <w:t xml:space="preserve">Regulation (which refers to parts of the POEO Act and the POEO Regulation). The parts of the PIRMP that must be made publicly available are listed in </w:t>
      </w:r>
      <w:r w:rsidRPr="006646B1">
        <w:fldChar w:fldCharType="begin"/>
      </w:r>
      <w:r w:rsidRPr="006646B1">
        <w:instrText xml:space="preserve"> REF _Ref326056259 \h </w:instrText>
      </w:r>
      <w:r w:rsidRPr="006646B1">
        <w:fldChar w:fldCharType="separate"/>
      </w:r>
      <w:r w:rsidR="00E00E7D" w:rsidRPr="006646B1">
        <w:t xml:space="preserve">Table </w:t>
      </w:r>
      <w:r w:rsidR="00E00E7D">
        <w:rPr>
          <w:noProof/>
        </w:rPr>
        <w:t>4</w:t>
      </w:r>
      <w:r w:rsidRPr="006646B1">
        <w:fldChar w:fldCharType="end"/>
      </w:r>
      <w:r w:rsidRPr="006646B1">
        <w:t>.</w:t>
      </w:r>
    </w:p>
    <w:p w14:paraId="289A9F8C" w14:textId="7CBA52B0" w:rsidR="006646B1" w:rsidRPr="006646B1" w:rsidRDefault="006646B1" w:rsidP="006646B1">
      <w:pPr>
        <w:pStyle w:val="Caption"/>
      </w:pPr>
      <w:bookmarkStart w:id="94" w:name="_Ref326056259"/>
      <w:r w:rsidRPr="006646B1">
        <w:t xml:space="preserve">Table </w:t>
      </w:r>
      <w:r w:rsidR="00A36097">
        <w:rPr>
          <w:noProof/>
        </w:rPr>
        <w:fldChar w:fldCharType="begin"/>
      </w:r>
      <w:r w:rsidR="00A36097">
        <w:rPr>
          <w:noProof/>
        </w:rPr>
        <w:instrText xml:space="preserve"> SEQ Table \* ARABIC </w:instrText>
      </w:r>
      <w:r w:rsidR="00A36097">
        <w:rPr>
          <w:noProof/>
        </w:rPr>
        <w:fldChar w:fldCharType="separate"/>
      </w:r>
      <w:r w:rsidR="00E00E7D">
        <w:rPr>
          <w:noProof/>
        </w:rPr>
        <w:t>4</w:t>
      </w:r>
      <w:r w:rsidR="00A36097">
        <w:rPr>
          <w:noProof/>
        </w:rPr>
        <w:fldChar w:fldCharType="end"/>
      </w:r>
      <w:bookmarkEnd w:id="94"/>
      <w:r w:rsidRPr="006646B1">
        <w:tab/>
        <w:t xml:space="preserve">PIRMP information to be publicly </w:t>
      </w:r>
      <w:proofErr w:type="gramStart"/>
      <w:r w:rsidRPr="006646B1">
        <w:t>available</w:t>
      </w:r>
      <w:proofErr w:type="gramEnd"/>
    </w:p>
    <w:tbl>
      <w:tblPr>
        <w:tblStyle w:val="TableGrid"/>
        <w:tblW w:w="0" w:type="auto"/>
        <w:tblLook w:val="0000" w:firstRow="0" w:lastRow="0" w:firstColumn="0" w:lastColumn="0" w:noHBand="0" w:noVBand="0"/>
      </w:tblPr>
      <w:tblGrid>
        <w:gridCol w:w="7560"/>
        <w:gridCol w:w="1726"/>
      </w:tblGrid>
      <w:tr w:rsidR="006646B1" w:rsidRPr="00422FB0" w14:paraId="68F2954F" w14:textId="77777777" w:rsidTr="00815090">
        <w:trPr>
          <w:trHeight w:val="340"/>
          <w:tblHeader/>
        </w:trPr>
        <w:tc>
          <w:tcPr>
            <w:tcW w:w="0" w:type="auto"/>
          </w:tcPr>
          <w:p w14:paraId="4EE78078" w14:textId="77777777" w:rsidR="006646B1" w:rsidRPr="00422FB0" w:rsidRDefault="006646B1" w:rsidP="00422FB0">
            <w:pPr>
              <w:pStyle w:val="TableText"/>
              <w:keepNext/>
              <w:rPr>
                <w:rStyle w:val="GeneralEmphasis"/>
              </w:rPr>
            </w:pPr>
            <w:r w:rsidRPr="00422FB0">
              <w:rPr>
                <w:rStyle w:val="GeneralEmphasis"/>
              </w:rPr>
              <w:t>Information required</w:t>
            </w:r>
          </w:p>
        </w:tc>
        <w:tc>
          <w:tcPr>
            <w:tcW w:w="0" w:type="auto"/>
          </w:tcPr>
          <w:p w14:paraId="223867CB" w14:textId="77777777" w:rsidR="006646B1" w:rsidRPr="00422FB0" w:rsidRDefault="00815090" w:rsidP="00422FB0">
            <w:pPr>
              <w:pStyle w:val="TableText"/>
              <w:keepNext/>
              <w:rPr>
                <w:rStyle w:val="GeneralEmphasis"/>
              </w:rPr>
            </w:pPr>
            <w:r w:rsidRPr="00422FB0">
              <w:rPr>
                <w:rStyle w:val="GeneralEmphasis"/>
              </w:rPr>
              <w:t xml:space="preserve">Relevant </w:t>
            </w:r>
            <w:r w:rsidR="006646B1" w:rsidRPr="00422FB0">
              <w:rPr>
                <w:rStyle w:val="GeneralEmphasis"/>
              </w:rPr>
              <w:t>Section of this PIRMP</w:t>
            </w:r>
          </w:p>
        </w:tc>
      </w:tr>
      <w:tr w:rsidR="006646B1" w:rsidRPr="00422FB0" w14:paraId="5FFFD4B9" w14:textId="77777777" w:rsidTr="00815090">
        <w:trPr>
          <w:trHeight w:val="283"/>
        </w:trPr>
        <w:tc>
          <w:tcPr>
            <w:tcW w:w="0" w:type="auto"/>
          </w:tcPr>
          <w:p w14:paraId="3D56EB3D" w14:textId="77777777" w:rsidR="006646B1" w:rsidRPr="00422FB0" w:rsidRDefault="006646B1" w:rsidP="00422FB0">
            <w:pPr>
              <w:pStyle w:val="TableText"/>
              <w:keepNext/>
              <w:rPr>
                <w:rStyle w:val="GeneralEmphasis"/>
              </w:rPr>
            </w:pPr>
            <w:r w:rsidRPr="00422FB0">
              <w:rPr>
                <w:rStyle w:val="GeneralEmphasis"/>
              </w:rPr>
              <w:t>POEO Act, section 153C(a)</w:t>
            </w:r>
          </w:p>
        </w:tc>
        <w:tc>
          <w:tcPr>
            <w:tcW w:w="0" w:type="auto"/>
          </w:tcPr>
          <w:p w14:paraId="4A8B6072" w14:textId="77777777" w:rsidR="006646B1" w:rsidRPr="00422FB0" w:rsidRDefault="006646B1" w:rsidP="00422FB0">
            <w:pPr>
              <w:pStyle w:val="TableText"/>
              <w:keepNext/>
              <w:rPr>
                <w:rStyle w:val="GeneralEmphasis"/>
              </w:rPr>
            </w:pPr>
          </w:p>
        </w:tc>
      </w:tr>
      <w:tr w:rsidR="006646B1" w:rsidRPr="00422FB0" w14:paraId="7112D371" w14:textId="77777777" w:rsidTr="00815090">
        <w:trPr>
          <w:trHeight w:val="283"/>
        </w:trPr>
        <w:tc>
          <w:tcPr>
            <w:tcW w:w="0" w:type="auto"/>
          </w:tcPr>
          <w:p w14:paraId="749098D7" w14:textId="77777777" w:rsidR="006646B1" w:rsidRPr="00422FB0" w:rsidRDefault="006646B1" w:rsidP="006646B1">
            <w:pPr>
              <w:rPr>
                <w:sz w:val="22"/>
              </w:rPr>
            </w:pPr>
            <w:r w:rsidRPr="00422FB0">
              <w:rPr>
                <w:sz w:val="22"/>
              </w:rPr>
              <w:t>The procedures to be followed by the holder of the relevant environment protection licence, or the occupier of the relevant premises, in notifying a pollution incident to:</w:t>
            </w:r>
          </w:p>
          <w:p w14:paraId="6A4475ED" w14:textId="77777777" w:rsidR="006646B1" w:rsidRPr="00422FB0" w:rsidRDefault="006646B1" w:rsidP="006646B1">
            <w:pPr>
              <w:rPr>
                <w:sz w:val="22"/>
              </w:rPr>
            </w:pPr>
            <w:r w:rsidRPr="00422FB0">
              <w:rPr>
                <w:sz w:val="22"/>
              </w:rPr>
              <w:t>(</w:t>
            </w:r>
            <w:proofErr w:type="spellStart"/>
            <w:r w:rsidRPr="00422FB0">
              <w:rPr>
                <w:sz w:val="22"/>
              </w:rPr>
              <w:t>i</w:t>
            </w:r>
            <w:proofErr w:type="spellEnd"/>
            <w:r w:rsidRPr="00422FB0">
              <w:rPr>
                <w:sz w:val="22"/>
              </w:rPr>
              <w:t>) the owners or occupiers of premises in the vicinity of the premises to which the environment protection licence or the direction under section 153B relates, and</w:t>
            </w:r>
          </w:p>
        </w:tc>
        <w:tc>
          <w:tcPr>
            <w:tcW w:w="0" w:type="auto"/>
          </w:tcPr>
          <w:p w14:paraId="5F6CEED2" w14:textId="586A1E03" w:rsidR="006646B1" w:rsidRPr="00422FB0" w:rsidRDefault="006646B1" w:rsidP="00815090">
            <w:pPr>
              <w:rPr>
                <w:sz w:val="22"/>
              </w:rPr>
            </w:pPr>
            <w:r w:rsidRPr="00422FB0">
              <w:rPr>
                <w:sz w:val="22"/>
              </w:rPr>
              <w:t xml:space="preserve">Section </w:t>
            </w:r>
            <w:r w:rsidR="00815090" w:rsidRPr="00422FB0">
              <w:rPr>
                <w:sz w:val="22"/>
              </w:rPr>
              <w:fldChar w:fldCharType="begin"/>
            </w:r>
            <w:r w:rsidR="00815090" w:rsidRPr="00422FB0">
              <w:rPr>
                <w:sz w:val="22"/>
              </w:rPr>
              <w:instrText xml:space="preserve"> REF _Ref333844910 \r \h </w:instrText>
            </w:r>
            <w:r w:rsidR="00422FB0">
              <w:rPr>
                <w:sz w:val="22"/>
              </w:rPr>
              <w:instrText xml:space="preserve"> \* MERGEFORMAT </w:instrText>
            </w:r>
            <w:r w:rsidR="00815090" w:rsidRPr="00422FB0">
              <w:rPr>
                <w:sz w:val="22"/>
              </w:rPr>
            </w:r>
            <w:r w:rsidR="00815090" w:rsidRPr="00422FB0">
              <w:rPr>
                <w:sz w:val="22"/>
              </w:rPr>
              <w:fldChar w:fldCharType="separate"/>
            </w:r>
            <w:r w:rsidR="00E00E7D">
              <w:rPr>
                <w:sz w:val="22"/>
              </w:rPr>
              <w:t>7</w:t>
            </w:r>
            <w:r w:rsidR="00815090" w:rsidRPr="00422FB0">
              <w:rPr>
                <w:sz w:val="22"/>
              </w:rPr>
              <w:fldChar w:fldCharType="end"/>
            </w:r>
          </w:p>
        </w:tc>
      </w:tr>
      <w:tr w:rsidR="006646B1" w:rsidRPr="00422FB0" w14:paraId="291E1ACF" w14:textId="77777777" w:rsidTr="00815090">
        <w:trPr>
          <w:trHeight w:val="283"/>
        </w:trPr>
        <w:tc>
          <w:tcPr>
            <w:tcW w:w="0" w:type="auto"/>
          </w:tcPr>
          <w:p w14:paraId="7A467821" w14:textId="10DB2292" w:rsidR="006646B1" w:rsidRPr="00422FB0" w:rsidRDefault="006646B1" w:rsidP="00666E16">
            <w:pPr>
              <w:rPr>
                <w:sz w:val="22"/>
              </w:rPr>
            </w:pPr>
            <w:r w:rsidRPr="00422FB0">
              <w:rPr>
                <w:sz w:val="22"/>
              </w:rPr>
              <w:t xml:space="preserve">(ii) the local authority for the area in which the premises to which the environment protection licence or the direction under section 153B relates are located and any area affected, or potentially affected, by the pollution, </w:t>
            </w:r>
            <w:r w:rsidRPr="00422FB0">
              <w:rPr>
                <w:i/>
                <w:sz w:val="22"/>
              </w:rPr>
              <w:t xml:space="preserve">[the local authority is </w:t>
            </w:r>
            <w:r w:rsidR="00666E16" w:rsidRPr="00422FB0">
              <w:rPr>
                <w:i/>
                <w:sz w:val="22"/>
              </w:rPr>
              <w:t>Blacktown</w:t>
            </w:r>
            <w:r w:rsidRPr="00422FB0">
              <w:rPr>
                <w:i/>
                <w:sz w:val="22"/>
              </w:rPr>
              <w:t xml:space="preserve"> City Council. The area in which the site is located is described in Section </w:t>
            </w:r>
            <w:r w:rsidR="00666E16" w:rsidRPr="00422FB0">
              <w:rPr>
                <w:i/>
                <w:sz w:val="22"/>
              </w:rPr>
              <w:fldChar w:fldCharType="begin"/>
            </w:r>
            <w:r w:rsidR="00666E16" w:rsidRPr="00422FB0">
              <w:rPr>
                <w:i/>
                <w:sz w:val="22"/>
              </w:rPr>
              <w:instrText xml:space="preserve"> REF _Ref333589345 \r \h </w:instrText>
            </w:r>
            <w:r w:rsidR="00422FB0">
              <w:rPr>
                <w:i/>
                <w:sz w:val="22"/>
              </w:rPr>
              <w:instrText xml:space="preserve"> \* MERGEFORMAT </w:instrText>
            </w:r>
            <w:r w:rsidR="00666E16" w:rsidRPr="00422FB0">
              <w:rPr>
                <w:i/>
                <w:sz w:val="22"/>
              </w:rPr>
            </w:r>
            <w:r w:rsidR="00666E16" w:rsidRPr="00422FB0">
              <w:rPr>
                <w:i/>
                <w:sz w:val="22"/>
              </w:rPr>
              <w:fldChar w:fldCharType="separate"/>
            </w:r>
            <w:r w:rsidR="00E00E7D">
              <w:rPr>
                <w:i/>
                <w:sz w:val="22"/>
              </w:rPr>
              <w:t>5</w:t>
            </w:r>
            <w:r w:rsidR="00666E16" w:rsidRPr="00422FB0">
              <w:rPr>
                <w:i/>
                <w:sz w:val="22"/>
              </w:rPr>
              <w:fldChar w:fldCharType="end"/>
            </w:r>
            <w:r w:rsidRPr="00422FB0">
              <w:rPr>
                <w:i/>
                <w:sz w:val="22"/>
              </w:rPr>
              <w:t xml:space="preserve">], </w:t>
            </w:r>
            <w:r w:rsidRPr="00422FB0">
              <w:rPr>
                <w:sz w:val="22"/>
              </w:rPr>
              <w:t>and</w:t>
            </w:r>
          </w:p>
        </w:tc>
        <w:tc>
          <w:tcPr>
            <w:tcW w:w="0" w:type="auto"/>
          </w:tcPr>
          <w:p w14:paraId="7C7B8158" w14:textId="1ED212E4" w:rsidR="006646B1" w:rsidRPr="00422FB0" w:rsidRDefault="006646B1" w:rsidP="006646B1">
            <w:pPr>
              <w:rPr>
                <w:sz w:val="22"/>
              </w:rPr>
            </w:pPr>
            <w:r w:rsidRPr="00422FB0">
              <w:rPr>
                <w:sz w:val="22"/>
              </w:rPr>
              <w:t xml:space="preserve">Section </w:t>
            </w:r>
            <w:r w:rsidR="00815090" w:rsidRPr="00422FB0">
              <w:rPr>
                <w:sz w:val="22"/>
              </w:rPr>
              <w:fldChar w:fldCharType="begin"/>
            </w:r>
            <w:r w:rsidR="00815090" w:rsidRPr="00422FB0">
              <w:rPr>
                <w:sz w:val="22"/>
              </w:rPr>
              <w:instrText xml:space="preserve"> REF _Ref333844920 \r \h </w:instrText>
            </w:r>
            <w:r w:rsidR="00422FB0">
              <w:rPr>
                <w:sz w:val="22"/>
              </w:rPr>
              <w:instrText xml:space="preserve"> \* MERGEFORMAT </w:instrText>
            </w:r>
            <w:r w:rsidR="00815090" w:rsidRPr="00422FB0">
              <w:rPr>
                <w:sz w:val="22"/>
              </w:rPr>
            </w:r>
            <w:r w:rsidR="00815090" w:rsidRPr="00422FB0">
              <w:rPr>
                <w:sz w:val="22"/>
              </w:rPr>
              <w:fldChar w:fldCharType="separate"/>
            </w:r>
            <w:r w:rsidR="00E00E7D">
              <w:rPr>
                <w:sz w:val="22"/>
              </w:rPr>
              <w:t>0</w:t>
            </w:r>
            <w:r w:rsidR="00815090" w:rsidRPr="00422FB0">
              <w:rPr>
                <w:sz w:val="22"/>
              </w:rPr>
              <w:fldChar w:fldCharType="end"/>
            </w:r>
            <w:r w:rsidRPr="00422FB0">
              <w:rPr>
                <w:sz w:val="22"/>
              </w:rPr>
              <w:t xml:space="preserve"> and </w:t>
            </w:r>
            <w:r w:rsidR="00815090" w:rsidRPr="00422FB0">
              <w:rPr>
                <w:sz w:val="22"/>
              </w:rPr>
              <w:fldChar w:fldCharType="begin"/>
            </w:r>
            <w:r w:rsidR="00815090" w:rsidRPr="00422FB0">
              <w:rPr>
                <w:sz w:val="22"/>
              </w:rPr>
              <w:instrText xml:space="preserve"> REF _Ref333844910 \r \h </w:instrText>
            </w:r>
            <w:r w:rsidR="00422FB0">
              <w:rPr>
                <w:sz w:val="22"/>
              </w:rPr>
              <w:instrText xml:space="preserve"> \* MERGEFORMAT </w:instrText>
            </w:r>
            <w:r w:rsidR="00815090" w:rsidRPr="00422FB0">
              <w:rPr>
                <w:sz w:val="22"/>
              </w:rPr>
            </w:r>
            <w:r w:rsidR="00815090" w:rsidRPr="00422FB0">
              <w:rPr>
                <w:sz w:val="22"/>
              </w:rPr>
              <w:fldChar w:fldCharType="separate"/>
            </w:r>
            <w:r w:rsidR="00E00E7D">
              <w:rPr>
                <w:sz w:val="22"/>
              </w:rPr>
              <w:t>7</w:t>
            </w:r>
            <w:r w:rsidR="00815090" w:rsidRPr="00422FB0">
              <w:rPr>
                <w:sz w:val="22"/>
              </w:rPr>
              <w:fldChar w:fldCharType="end"/>
            </w:r>
          </w:p>
        </w:tc>
      </w:tr>
      <w:tr w:rsidR="006646B1" w:rsidRPr="00422FB0" w14:paraId="4FD94C41" w14:textId="77777777" w:rsidTr="00E050CD">
        <w:trPr>
          <w:trHeight w:val="665"/>
        </w:trPr>
        <w:tc>
          <w:tcPr>
            <w:tcW w:w="0" w:type="auto"/>
          </w:tcPr>
          <w:p w14:paraId="02F74B33" w14:textId="77777777" w:rsidR="006646B1" w:rsidRPr="00422FB0" w:rsidRDefault="006646B1" w:rsidP="006646B1">
            <w:pPr>
              <w:rPr>
                <w:sz w:val="22"/>
              </w:rPr>
            </w:pPr>
            <w:r w:rsidRPr="00422FB0">
              <w:rPr>
                <w:sz w:val="22"/>
              </w:rPr>
              <w:t xml:space="preserve">(iii) Any persons or authorities required to be notified by Part 5.7 </w:t>
            </w:r>
            <w:r w:rsidRPr="00422FB0">
              <w:rPr>
                <w:i/>
                <w:sz w:val="22"/>
              </w:rPr>
              <w:t>[that is: the regulatory authorities; and commercial, industrial, and residential neighbours as directed by the EPA].</w:t>
            </w:r>
          </w:p>
        </w:tc>
        <w:tc>
          <w:tcPr>
            <w:tcW w:w="0" w:type="auto"/>
          </w:tcPr>
          <w:p w14:paraId="640C8864" w14:textId="6CD48DC9" w:rsidR="006646B1" w:rsidRPr="00422FB0" w:rsidRDefault="006646B1" w:rsidP="006646B1">
            <w:pPr>
              <w:rPr>
                <w:sz w:val="22"/>
              </w:rPr>
            </w:pPr>
            <w:r w:rsidRPr="00422FB0">
              <w:rPr>
                <w:sz w:val="22"/>
              </w:rPr>
              <w:t xml:space="preserve">Section </w:t>
            </w:r>
            <w:r w:rsidR="00815090" w:rsidRPr="00422FB0">
              <w:rPr>
                <w:sz w:val="22"/>
              </w:rPr>
              <w:fldChar w:fldCharType="begin"/>
            </w:r>
            <w:r w:rsidR="00815090" w:rsidRPr="00422FB0">
              <w:rPr>
                <w:sz w:val="22"/>
              </w:rPr>
              <w:instrText xml:space="preserve"> REF _Ref333844942 \r \h  \* MERGEFORMAT </w:instrText>
            </w:r>
            <w:r w:rsidR="00815090" w:rsidRPr="00422FB0">
              <w:rPr>
                <w:sz w:val="22"/>
              </w:rPr>
            </w:r>
            <w:r w:rsidR="00815090" w:rsidRPr="00422FB0">
              <w:rPr>
                <w:sz w:val="22"/>
              </w:rPr>
              <w:fldChar w:fldCharType="separate"/>
            </w:r>
            <w:r w:rsidR="00E00E7D">
              <w:rPr>
                <w:sz w:val="22"/>
              </w:rPr>
              <w:t>0</w:t>
            </w:r>
            <w:r w:rsidR="00815090" w:rsidRPr="00422FB0">
              <w:rPr>
                <w:sz w:val="22"/>
              </w:rPr>
              <w:fldChar w:fldCharType="end"/>
            </w:r>
            <w:r w:rsidRPr="00422FB0">
              <w:rPr>
                <w:sz w:val="22"/>
              </w:rPr>
              <w:t xml:space="preserve"> and </w:t>
            </w:r>
            <w:r w:rsidR="00815090" w:rsidRPr="00422FB0">
              <w:rPr>
                <w:sz w:val="22"/>
              </w:rPr>
              <w:fldChar w:fldCharType="begin"/>
            </w:r>
            <w:r w:rsidR="00815090" w:rsidRPr="00422FB0">
              <w:rPr>
                <w:sz w:val="22"/>
              </w:rPr>
              <w:instrText xml:space="preserve"> REF _Ref333844910 \r \h  \* MERGEFORMAT </w:instrText>
            </w:r>
            <w:r w:rsidR="00815090" w:rsidRPr="00422FB0">
              <w:rPr>
                <w:sz w:val="22"/>
              </w:rPr>
            </w:r>
            <w:r w:rsidR="00815090" w:rsidRPr="00422FB0">
              <w:rPr>
                <w:sz w:val="22"/>
              </w:rPr>
              <w:fldChar w:fldCharType="separate"/>
            </w:r>
            <w:r w:rsidR="00E00E7D">
              <w:rPr>
                <w:sz w:val="22"/>
              </w:rPr>
              <w:t>7</w:t>
            </w:r>
            <w:r w:rsidR="00815090" w:rsidRPr="00422FB0">
              <w:rPr>
                <w:sz w:val="22"/>
              </w:rPr>
              <w:fldChar w:fldCharType="end"/>
            </w:r>
          </w:p>
        </w:tc>
      </w:tr>
      <w:tr w:rsidR="006646B1" w:rsidRPr="00422FB0" w14:paraId="09E9ECFF" w14:textId="77777777" w:rsidTr="00815090">
        <w:trPr>
          <w:trHeight w:val="283"/>
        </w:trPr>
        <w:tc>
          <w:tcPr>
            <w:tcW w:w="0" w:type="auto"/>
          </w:tcPr>
          <w:p w14:paraId="5E4F47FB" w14:textId="77777777" w:rsidR="006646B1" w:rsidRPr="00422FB0" w:rsidRDefault="006646B1" w:rsidP="00422FB0">
            <w:pPr>
              <w:pStyle w:val="TableText"/>
              <w:keepNext/>
              <w:rPr>
                <w:rStyle w:val="GeneralEmphasis"/>
              </w:rPr>
            </w:pPr>
            <w:r w:rsidRPr="00422FB0">
              <w:rPr>
                <w:rStyle w:val="GeneralEmphasis"/>
              </w:rPr>
              <w:t>POEO Regulation, clause 98</w:t>
            </w:r>
            <w:proofErr w:type="gramStart"/>
            <w:r w:rsidRPr="00422FB0">
              <w:rPr>
                <w:rStyle w:val="GeneralEmphasis"/>
              </w:rPr>
              <w:t>C(</w:t>
            </w:r>
            <w:proofErr w:type="gramEnd"/>
            <w:r w:rsidRPr="00422FB0">
              <w:rPr>
                <w:rStyle w:val="GeneralEmphasis"/>
              </w:rPr>
              <w:t>1)</w:t>
            </w:r>
          </w:p>
        </w:tc>
        <w:tc>
          <w:tcPr>
            <w:tcW w:w="0" w:type="auto"/>
          </w:tcPr>
          <w:p w14:paraId="22895761" w14:textId="77777777" w:rsidR="006646B1" w:rsidRPr="00422FB0" w:rsidRDefault="006646B1" w:rsidP="00422FB0">
            <w:pPr>
              <w:pStyle w:val="TableText"/>
              <w:keepNext/>
              <w:rPr>
                <w:rStyle w:val="GeneralEmphasis"/>
              </w:rPr>
            </w:pPr>
          </w:p>
        </w:tc>
      </w:tr>
      <w:tr w:rsidR="006646B1" w:rsidRPr="00422FB0" w14:paraId="6D69E833" w14:textId="77777777" w:rsidTr="00815090">
        <w:trPr>
          <w:trHeight w:val="283"/>
        </w:trPr>
        <w:tc>
          <w:tcPr>
            <w:tcW w:w="0" w:type="auto"/>
          </w:tcPr>
          <w:p w14:paraId="6E35B46C" w14:textId="77777777" w:rsidR="006646B1" w:rsidRPr="00422FB0" w:rsidRDefault="006646B1" w:rsidP="006646B1">
            <w:pPr>
              <w:rPr>
                <w:sz w:val="22"/>
              </w:rPr>
            </w:pPr>
            <w:r w:rsidRPr="00422FB0">
              <w:rPr>
                <w:sz w:val="22"/>
              </w:rPr>
              <w:t xml:space="preserve">(h) </w:t>
            </w:r>
            <w:r w:rsidRPr="00422FB0">
              <w:rPr>
                <w:sz w:val="22"/>
              </w:rPr>
              <w:tab/>
              <w:t>The contact details of each relevant authority referred to in section 148 of the Act:</w:t>
            </w:r>
          </w:p>
          <w:p w14:paraId="1D577F82" w14:textId="77777777" w:rsidR="006646B1" w:rsidRPr="00422FB0" w:rsidRDefault="006646B1" w:rsidP="00BB1D4B">
            <w:pPr>
              <w:numPr>
                <w:ilvl w:val="0"/>
                <w:numId w:val="29"/>
              </w:numPr>
              <w:rPr>
                <w:sz w:val="22"/>
              </w:rPr>
            </w:pPr>
            <w:r w:rsidRPr="00422FB0">
              <w:rPr>
                <w:sz w:val="22"/>
              </w:rPr>
              <w:t>the appropriate regulatory authority [</w:t>
            </w:r>
            <w:proofErr w:type="gramStart"/>
            <w:r w:rsidR="00666E16" w:rsidRPr="00422FB0">
              <w:rPr>
                <w:i/>
                <w:sz w:val="22"/>
              </w:rPr>
              <w:t>i.e.</w:t>
            </w:r>
            <w:proofErr w:type="gramEnd"/>
            <w:r w:rsidR="00666E16" w:rsidRPr="00422FB0">
              <w:rPr>
                <w:i/>
                <w:sz w:val="22"/>
              </w:rPr>
              <w:t xml:space="preserve"> </w:t>
            </w:r>
            <w:r w:rsidRPr="00422FB0">
              <w:rPr>
                <w:i/>
                <w:sz w:val="22"/>
              </w:rPr>
              <w:t>the EPA</w:t>
            </w:r>
            <w:r w:rsidRPr="00422FB0">
              <w:rPr>
                <w:sz w:val="22"/>
              </w:rPr>
              <w:t>],</w:t>
            </w:r>
          </w:p>
          <w:p w14:paraId="40C363D6" w14:textId="77777777" w:rsidR="006646B1" w:rsidRPr="00422FB0" w:rsidRDefault="006646B1" w:rsidP="00BB1D4B">
            <w:pPr>
              <w:numPr>
                <w:ilvl w:val="0"/>
                <w:numId w:val="29"/>
              </w:numPr>
              <w:rPr>
                <w:strike/>
                <w:sz w:val="22"/>
              </w:rPr>
            </w:pPr>
            <w:r w:rsidRPr="00422FB0">
              <w:rPr>
                <w:strike/>
                <w:sz w:val="22"/>
              </w:rPr>
              <w:t>if the EPA is not the appropriate regulatory authority - the EPA,</w:t>
            </w:r>
          </w:p>
          <w:p w14:paraId="22D9D8C5" w14:textId="77777777" w:rsidR="006646B1" w:rsidRPr="00422FB0" w:rsidRDefault="006646B1" w:rsidP="00BB1D4B">
            <w:pPr>
              <w:numPr>
                <w:ilvl w:val="0"/>
                <w:numId w:val="29"/>
              </w:numPr>
              <w:rPr>
                <w:sz w:val="22"/>
              </w:rPr>
            </w:pPr>
            <w:r w:rsidRPr="00422FB0">
              <w:rPr>
                <w:sz w:val="22"/>
              </w:rPr>
              <w:t xml:space="preserve">if the EPA is the appropriate regulatory authority - the local authority for the area in which the pollution incident occurs </w:t>
            </w:r>
            <w:r w:rsidRPr="00422FB0">
              <w:rPr>
                <w:i/>
                <w:sz w:val="22"/>
              </w:rPr>
              <w:t xml:space="preserve">[the local authority is </w:t>
            </w:r>
            <w:r w:rsidR="00666E16" w:rsidRPr="00422FB0">
              <w:rPr>
                <w:i/>
                <w:sz w:val="22"/>
              </w:rPr>
              <w:t>Blacktown</w:t>
            </w:r>
            <w:r w:rsidRPr="00422FB0">
              <w:rPr>
                <w:i/>
                <w:sz w:val="22"/>
              </w:rPr>
              <w:t xml:space="preserve"> City Council],</w:t>
            </w:r>
          </w:p>
          <w:p w14:paraId="1A5DB0BF" w14:textId="77777777" w:rsidR="006646B1" w:rsidRPr="00422FB0" w:rsidRDefault="006646B1" w:rsidP="00BB1D4B">
            <w:pPr>
              <w:numPr>
                <w:ilvl w:val="0"/>
                <w:numId w:val="29"/>
              </w:numPr>
              <w:rPr>
                <w:sz w:val="22"/>
              </w:rPr>
            </w:pPr>
            <w:r w:rsidRPr="00422FB0">
              <w:rPr>
                <w:sz w:val="22"/>
              </w:rPr>
              <w:t>the Ministry of Health,</w:t>
            </w:r>
          </w:p>
          <w:p w14:paraId="17524530" w14:textId="77777777" w:rsidR="006646B1" w:rsidRPr="00422FB0" w:rsidRDefault="006646B1" w:rsidP="00BB1D4B">
            <w:pPr>
              <w:numPr>
                <w:ilvl w:val="0"/>
                <w:numId w:val="29"/>
              </w:numPr>
              <w:rPr>
                <w:sz w:val="22"/>
              </w:rPr>
            </w:pPr>
            <w:r w:rsidRPr="00422FB0">
              <w:rPr>
                <w:sz w:val="22"/>
              </w:rPr>
              <w:t xml:space="preserve">the </w:t>
            </w:r>
            <w:proofErr w:type="spellStart"/>
            <w:r w:rsidRPr="00422FB0">
              <w:rPr>
                <w:sz w:val="22"/>
              </w:rPr>
              <w:t>WorkCover</w:t>
            </w:r>
            <w:proofErr w:type="spellEnd"/>
            <w:r w:rsidRPr="00422FB0">
              <w:rPr>
                <w:sz w:val="22"/>
              </w:rPr>
              <w:t xml:space="preserve"> Authority, and</w:t>
            </w:r>
          </w:p>
          <w:p w14:paraId="4A3505F3" w14:textId="77777777" w:rsidR="006646B1" w:rsidRPr="00422FB0" w:rsidRDefault="006646B1" w:rsidP="00BB1D4B">
            <w:pPr>
              <w:numPr>
                <w:ilvl w:val="0"/>
                <w:numId w:val="29"/>
              </w:numPr>
              <w:rPr>
                <w:sz w:val="22"/>
              </w:rPr>
            </w:pPr>
            <w:r w:rsidRPr="00422FB0">
              <w:rPr>
                <w:sz w:val="22"/>
              </w:rPr>
              <w:t xml:space="preserve">Fire and Rescue NSW. </w:t>
            </w:r>
          </w:p>
        </w:tc>
        <w:tc>
          <w:tcPr>
            <w:tcW w:w="0" w:type="auto"/>
          </w:tcPr>
          <w:p w14:paraId="6F320800" w14:textId="6FDCF0E7" w:rsidR="006646B1" w:rsidRPr="00422FB0" w:rsidRDefault="006646B1" w:rsidP="006646B1">
            <w:pPr>
              <w:rPr>
                <w:sz w:val="22"/>
              </w:rPr>
            </w:pPr>
            <w:r w:rsidRPr="00422FB0">
              <w:rPr>
                <w:sz w:val="22"/>
              </w:rPr>
              <w:t xml:space="preserve">Section </w:t>
            </w:r>
            <w:r w:rsidRPr="00422FB0">
              <w:rPr>
                <w:sz w:val="22"/>
              </w:rPr>
              <w:fldChar w:fldCharType="begin"/>
            </w:r>
            <w:r w:rsidRPr="00422FB0">
              <w:rPr>
                <w:sz w:val="22"/>
              </w:rPr>
              <w:instrText xml:space="preserve"> REF _Ref326056980 \r \h  \* MERGEFORMAT </w:instrText>
            </w:r>
            <w:r w:rsidRPr="00422FB0">
              <w:rPr>
                <w:sz w:val="22"/>
              </w:rPr>
            </w:r>
            <w:r w:rsidRPr="00422FB0">
              <w:rPr>
                <w:sz w:val="22"/>
              </w:rPr>
              <w:fldChar w:fldCharType="separate"/>
            </w:r>
            <w:r w:rsidR="00E00E7D">
              <w:rPr>
                <w:sz w:val="22"/>
              </w:rPr>
              <w:t>6.3</w:t>
            </w:r>
            <w:r w:rsidRPr="00422FB0">
              <w:rPr>
                <w:sz w:val="22"/>
              </w:rPr>
              <w:fldChar w:fldCharType="end"/>
            </w:r>
          </w:p>
        </w:tc>
      </w:tr>
      <w:tr w:rsidR="006646B1" w:rsidRPr="00422FB0" w14:paraId="77CCAE60" w14:textId="77777777" w:rsidTr="00815090">
        <w:trPr>
          <w:trHeight w:val="283"/>
        </w:trPr>
        <w:tc>
          <w:tcPr>
            <w:tcW w:w="0" w:type="auto"/>
          </w:tcPr>
          <w:p w14:paraId="12FDE4A4" w14:textId="77777777" w:rsidR="006646B1" w:rsidRPr="00422FB0" w:rsidRDefault="006646B1" w:rsidP="006646B1">
            <w:pPr>
              <w:rPr>
                <w:sz w:val="22"/>
              </w:rPr>
            </w:pPr>
            <w:r w:rsidRPr="00422FB0">
              <w:rPr>
                <w:sz w:val="22"/>
              </w:rPr>
              <w:t>(</w:t>
            </w:r>
            <w:proofErr w:type="spellStart"/>
            <w:r w:rsidRPr="00422FB0">
              <w:rPr>
                <w:sz w:val="22"/>
              </w:rPr>
              <w:t>i</w:t>
            </w:r>
            <w:proofErr w:type="spellEnd"/>
            <w:r w:rsidRPr="00422FB0">
              <w:rPr>
                <w:sz w:val="22"/>
              </w:rPr>
              <w:t xml:space="preserve">) details of the mechanisms for providing early warnings and regular updates to the owners and occupiers of premises in the vicinity of the premises to which the licence relates or where the scheduled activity is carried on </w:t>
            </w:r>
          </w:p>
        </w:tc>
        <w:tc>
          <w:tcPr>
            <w:tcW w:w="0" w:type="auto"/>
          </w:tcPr>
          <w:p w14:paraId="313921A6" w14:textId="0D57FA26" w:rsidR="006646B1" w:rsidRPr="00422FB0" w:rsidRDefault="006646B1" w:rsidP="006646B1">
            <w:pPr>
              <w:rPr>
                <w:sz w:val="22"/>
              </w:rPr>
            </w:pPr>
            <w:r w:rsidRPr="00422FB0">
              <w:rPr>
                <w:sz w:val="22"/>
              </w:rPr>
              <w:t xml:space="preserve">Section </w:t>
            </w:r>
            <w:r w:rsidRPr="00422FB0">
              <w:rPr>
                <w:sz w:val="22"/>
              </w:rPr>
              <w:fldChar w:fldCharType="begin"/>
            </w:r>
            <w:r w:rsidRPr="00422FB0">
              <w:rPr>
                <w:sz w:val="22"/>
              </w:rPr>
              <w:instrText xml:space="preserve"> REF _Ref327972194 \r \h  \* MERGEFORMAT </w:instrText>
            </w:r>
            <w:r w:rsidRPr="00422FB0">
              <w:rPr>
                <w:sz w:val="22"/>
              </w:rPr>
            </w:r>
            <w:r w:rsidRPr="00422FB0">
              <w:rPr>
                <w:sz w:val="22"/>
              </w:rPr>
              <w:fldChar w:fldCharType="separate"/>
            </w:r>
            <w:r w:rsidR="00E00E7D">
              <w:rPr>
                <w:sz w:val="22"/>
              </w:rPr>
              <w:t>7.2</w:t>
            </w:r>
            <w:r w:rsidRPr="00422FB0">
              <w:rPr>
                <w:sz w:val="22"/>
              </w:rPr>
              <w:fldChar w:fldCharType="end"/>
            </w:r>
          </w:p>
        </w:tc>
      </w:tr>
    </w:tbl>
    <w:p w14:paraId="024A8740" w14:textId="77777777" w:rsidR="006646B1" w:rsidRPr="006646B1" w:rsidRDefault="006646B1" w:rsidP="006646B1">
      <w:r w:rsidRPr="006646B1">
        <w:lastRenderedPageBreak/>
        <w:t xml:space="preserve">Any personal information within the meaning of the </w:t>
      </w:r>
      <w:hyperlink r:id="rId11" w:tgtFrame="main" w:history="1">
        <w:r w:rsidRPr="006646B1">
          <w:rPr>
            <w:rStyle w:val="Hyperlink"/>
            <w:i/>
            <w:iCs/>
          </w:rPr>
          <w:t>Privacy and Personal Information Protection Act 1998</w:t>
        </w:r>
      </w:hyperlink>
      <w:r w:rsidRPr="006646B1">
        <w:t xml:space="preserve"> is not required to be included in the PIRMP th</w:t>
      </w:r>
      <w:r w:rsidR="00815090">
        <w:t>at is made publicly available.</w:t>
      </w:r>
    </w:p>
    <w:p w14:paraId="003344CC" w14:textId="77777777" w:rsidR="00A35C7A" w:rsidRPr="00357552" w:rsidRDefault="00357552" w:rsidP="00357552">
      <w:pPr>
        <w:pStyle w:val="Heading3"/>
      </w:pPr>
      <w:bookmarkStart w:id="95" w:name="_Ref334086300"/>
      <w:bookmarkStart w:id="96" w:name="_Toc334449432"/>
      <w:r w:rsidRPr="00357552">
        <w:t>References</w:t>
      </w:r>
      <w:bookmarkEnd w:id="50"/>
      <w:bookmarkEnd w:id="51"/>
      <w:bookmarkEnd w:id="95"/>
      <w:bookmarkEnd w:id="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1"/>
        <w:gridCol w:w="3076"/>
        <w:gridCol w:w="3279"/>
      </w:tblGrid>
      <w:tr w:rsidR="0089218E" w:rsidRPr="00983737" w14:paraId="523E7ADE" w14:textId="77777777" w:rsidTr="0089218E">
        <w:trPr>
          <w:cantSplit/>
          <w:tblHeader/>
        </w:trPr>
        <w:tc>
          <w:tcPr>
            <w:tcW w:w="0" w:type="auto"/>
          </w:tcPr>
          <w:p w14:paraId="49E2EF79" w14:textId="77777777" w:rsidR="0089218E" w:rsidRPr="00983737" w:rsidRDefault="0089218E" w:rsidP="00983737">
            <w:pPr>
              <w:pStyle w:val="TableText"/>
              <w:keepNext/>
              <w:rPr>
                <w:rStyle w:val="GeneralEmphasis"/>
              </w:rPr>
            </w:pPr>
            <w:r w:rsidRPr="00983737">
              <w:rPr>
                <w:rStyle w:val="GeneralEmphasis"/>
              </w:rPr>
              <w:t>Document</w:t>
            </w:r>
          </w:p>
        </w:tc>
        <w:tc>
          <w:tcPr>
            <w:tcW w:w="0" w:type="auto"/>
          </w:tcPr>
          <w:p w14:paraId="2209C99F" w14:textId="77777777" w:rsidR="0089218E" w:rsidRPr="00983737" w:rsidRDefault="0089218E" w:rsidP="00983737">
            <w:pPr>
              <w:pStyle w:val="TableText"/>
              <w:keepNext/>
              <w:rPr>
                <w:rStyle w:val="GeneralEmphasis"/>
              </w:rPr>
            </w:pPr>
            <w:r w:rsidRPr="00983737">
              <w:rPr>
                <w:rStyle w:val="GeneralEmphasis"/>
              </w:rPr>
              <w:t>Filename/Reference</w:t>
            </w:r>
          </w:p>
        </w:tc>
        <w:tc>
          <w:tcPr>
            <w:tcW w:w="0" w:type="auto"/>
          </w:tcPr>
          <w:p w14:paraId="6C88AC14" w14:textId="77777777" w:rsidR="0089218E" w:rsidRPr="00983737" w:rsidRDefault="0089218E" w:rsidP="00983737">
            <w:pPr>
              <w:pStyle w:val="TableText"/>
              <w:keepNext/>
              <w:rPr>
                <w:rStyle w:val="GeneralEmphasis"/>
              </w:rPr>
            </w:pPr>
            <w:r>
              <w:rPr>
                <w:rStyle w:val="GeneralEmphasis"/>
              </w:rPr>
              <w:t>File Location</w:t>
            </w:r>
          </w:p>
        </w:tc>
      </w:tr>
      <w:tr w:rsidR="0089218E" w14:paraId="2249F8EB" w14:textId="77777777" w:rsidTr="0089218E">
        <w:trPr>
          <w:cantSplit/>
        </w:trPr>
        <w:tc>
          <w:tcPr>
            <w:tcW w:w="0" w:type="auto"/>
          </w:tcPr>
          <w:p w14:paraId="41FC7D60" w14:textId="77777777" w:rsidR="0089218E" w:rsidRDefault="0089218E" w:rsidP="002F2FB0">
            <w:pPr>
              <w:pStyle w:val="TableText"/>
            </w:pPr>
            <w:r w:rsidRPr="0038609A">
              <w:t>Emergency Management Plan</w:t>
            </w:r>
          </w:p>
        </w:tc>
        <w:tc>
          <w:tcPr>
            <w:tcW w:w="0" w:type="auto"/>
          </w:tcPr>
          <w:p w14:paraId="0E62A6D7" w14:textId="77777777" w:rsidR="0089218E" w:rsidRDefault="0089218E" w:rsidP="002F2FB0">
            <w:pPr>
              <w:pStyle w:val="TableText"/>
            </w:pPr>
            <w:r>
              <w:t>Section 6 of Management Plan</w:t>
            </w:r>
          </w:p>
        </w:tc>
        <w:tc>
          <w:tcPr>
            <w:tcW w:w="0" w:type="auto"/>
          </w:tcPr>
          <w:p w14:paraId="79A74D36" w14:textId="77777777" w:rsidR="0089218E" w:rsidRDefault="0089218E" w:rsidP="0089218E">
            <w:pPr>
              <w:pStyle w:val="TableText"/>
            </w:pPr>
            <w:r>
              <w:t>Reception</w:t>
            </w:r>
            <w:r w:rsidR="00FF409D">
              <w:t>, Control Room</w:t>
            </w:r>
            <w:r>
              <w:t xml:space="preserve"> &amp; Guardhouse</w:t>
            </w:r>
          </w:p>
        </w:tc>
      </w:tr>
      <w:tr w:rsidR="0089218E" w14:paraId="5C64296F" w14:textId="77777777" w:rsidTr="0089218E">
        <w:trPr>
          <w:cantSplit/>
        </w:trPr>
        <w:tc>
          <w:tcPr>
            <w:tcW w:w="0" w:type="auto"/>
          </w:tcPr>
          <w:p w14:paraId="0ADF2338" w14:textId="77777777" w:rsidR="0089218E" w:rsidRDefault="0089218E" w:rsidP="002F2FB0">
            <w:pPr>
              <w:pStyle w:val="TableText"/>
            </w:pPr>
            <w:r w:rsidRPr="0038609A">
              <w:t>Summary Emergency Plan</w:t>
            </w:r>
          </w:p>
        </w:tc>
        <w:tc>
          <w:tcPr>
            <w:tcW w:w="0" w:type="auto"/>
          </w:tcPr>
          <w:p w14:paraId="2D56D8A3" w14:textId="77777777" w:rsidR="0089218E" w:rsidRDefault="0089218E" w:rsidP="002F2FB0">
            <w:pPr>
              <w:pStyle w:val="TableText"/>
            </w:pPr>
          </w:p>
        </w:tc>
        <w:tc>
          <w:tcPr>
            <w:tcW w:w="0" w:type="auto"/>
          </w:tcPr>
          <w:p w14:paraId="77C1AF04" w14:textId="77777777" w:rsidR="0089218E" w:rsidRDefault="00FF409D" w:rsidP="0089218E">
            <w:pPr>
              <w:pStyle w:val="TableText"/>
            </w:pPr>
            <w:r w:rsidRPr="00FF409D">
              <w:t>Reception, Control Room &amp; Guardhouse</w:t>
            </w:r>
          </w:p>
        </w:tc>
      </w:tr>
      <w:tr w:rsidR="0089218E" w14:paraId="68102EFC" w14:textId="77777777" w:rsidTr="0089218E">
        <w:trPr>
          <w:cantSplit/>
        </w:trPr>
        <w:tc>
          <w:tcPr>
            <w:tcW w:w="0" w:type="auto"/>
          </w:tcPr>
          <w:p w14:paraId="09966045" w14:textId="77777777" w:rsidR="0089218E" w:rsidRDefault="0089218E" w:rsidP="002F2FB0">
            <w:pPr>
              <w:pStyle w:val="TableText"/>
            </w:pPr>
            <w:r w:rsidRPr="0038609A">
              <w:t>Emergency Response Procedures</w:t>
            </w:r>
          </w:p>
        </w:tc>
        <w:tc>
          <w:tcPr>
            <w:tcW w:w="0" w:type="auto"/>
          </w:tcPr>
          <w:p w14:paraId="68F7DB7B" w14:textId="77777777" w:rsidR="0089218E" w:rsidRDefault="0089218E" w:rsidP="0038609A">
            <w:pPr>
              <w:pStyle w:val="TableText"/>
            </w:pPr>
            <w:r>
              <w:t xml:space="preserve">ECO-ERP-01, etc </w:t>
            </w:r>
          </w:p>
        </w:tc>
        <w:tc>
          <w:tcPr>
            <w:tcW w:w="0" w:type="auto"/>
          </w:tcPr>
          <w:p w14:paraId="07ABE22B" w14:textId="77777777" w:rsidR="0089218E" w:rsidRDefault="00FF409D" w:rsidP="0089218E">
            <w:pPr>
              <w:pStyle w:val="TableText"/>
            </w:pPr>
            <w:r w:rsidRPr="00FF409D">
              <w:t>Reception, Control Room &amp; Guardhouse</w:t>
            </w:r>
          </w:p>
        </w:tc>
      </w:tr>
    </w:tbl>
    <w:p w14:paraId="4FE76F8F" w14:textId="77777777" w:rsidR="00A35C7A" w:rsidRPr="00357552" w:rsidRDefault="00A35C7A" w:rsidP="00357552">
      <w:pPr>
        <w:pStyle w:val="Heading3"/>
      </w:pPr>
      <w:bookmarkStart w:id="97" w:name="_Ref334086960"/>
      <w:bookmarkStart w:id="98" w:name="_Toc334449433"/>
      <w:r w:rsidRPr="00357552">
        <w:t>Change History</w:t>
      </w:r>
      <w:bookmarkEnd w:id="97"/>
      <w:bookmarkEnd w:id="98"/>
    </w:p>
    <w:p w14:paraId="7CAF9E02" w14:textId="77777777" w:rsidR="00A35C7A" w:rsidRDefault="00A35C7A">
      <w:pPr>
        <w:pStyle w:val="Heading5"/>
      </w:pPr>
      <w:r>
        <w:t>Details of last three changes:</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671"/>
        <w:gridCol w:w="7615"/>
      </w:tblGrid>
      <w:tr w:rsidR="00A35C7A" w14:paraId="10DB6A37" w14:textId="77777777">
        <w:trPr>
          <w:trHeight w:val="567"/>
        </w:trPr>
        <w:tc>
          <w:tcPr>
            <w:tcW w:w="0" w:type="auto"/>
          </w:tcPr>
          <w:p w14:paraId="784DA37E" w14:textId="77777777" w:rsidR="00A35C7A" w:rsidRPr="00983737" w:rsidRDefault="00A35C7A" w:rsidP="00815090">
            <w:pPr>
              <w:pStyle w:val="TableText"/>
              <w:rPr>
                <w:rStyle w:val="GeneralEmphasis"/>
              </w:rPr>
            </w:pPr>
          </w:p>
        </w:tc>
        <w:tc>
          <w:tcPr>
            <w:tcW w:w="4100" w:type="pct"/>
          </w:tcPr>
          <w:p w14:paraId="558600D9" w14:textId="77777777" w:rsidR="006912A2" w:rsidRDefault="006912A2">
            <w:pPr>
              <w:pStyle w:val="TableText"/>
            </w:pPr>
          </w:p>
        </w:tc>
      </w:tr>
      <w:tr w:rsidR="002B78E2" w14:paraId="2018B430" w14:textId="77777777" w:rsidTr="00FF409D">
        <w:trPr>
          <w:trHeight w:val="567"/>
        </w:trPr>
        <w:tc>
          <w:tcPr>
            <w:tcW w:w="0" w:type="auto"/>
          </w:tcPr>
          <w:p w14:paraId="4C866A3D" w14:textId="7D1993D5" w:rsidR="002B78E2" w:rsidRDefault="002B78E2" w:rsidP="002B78E2">
            <w:pPr>
              <w:pStyle w:val="TableText"/>
              <w:rPr>
                <w:b/>
                <w:bCs/>
              </w:rPr>
            </w:pPr>
            <w:r w:rsidRPr="00D53BAD">
              <w:t>Revision</w:t>
            </w:r>
            <w:r w:rsidRPr="00983737">
              <w:rPr>
                <w:rStyle w:val="GeneralEmphasis"/>
              </w:rPr>
              <w:t xml:space="preserve"> </w:t>
            </w:r>
            <w:r w:rsidR="00E00E7D">
              <w:rPr>
                <w:rStyle w:val="GeneralEmphasis"/>
              </w:rPr>
              <w:t>G</w:t>
            </w:r>
          </w:p>
        </w:tc>
        <w:tc>
          <w:tcPr>
            <w:tcW w:w="4100" w:type="pct"/>
          </w:tcPr>
          <w:p w14:paraId="5BA69115" w14:textId="583781AB" w:rsidR="002B78E2" w:rsidRDefault="002B78E2" w:rsidP="002B78E2">
            <w:pPr>
              <w:pStyle w:val="TableText"/>
            </w:pPr>
            <w:r>
              <w:t>Updated Following Scenario training: Control Room copy included</w:t>
            </w:r>
          </w:p>
        </w:tc>
      </w:tr>
      <w:tr w:rsidR="002B78E2" w14:paraId="58029ED4" w14:textId="77777777">
        <w:trPr>
          <w:trHeight w:val="567"/>
        </w:trPr>
        <w:tc>
          <w:tcPr>
            <w:tcW w:w="0" w:type="auto"/>
          </w:tcPr>
          <w:p w14:paraId="6EC55BF1" w14:textId="6E9B5CBC" w:rsidR="002B78E2" w:rsidRDefault="002B78E2" w:rsidP="002B78E2">
            <w:pPr>
              <w:pStyle w:val="TableText"/>
              <w:rPr>
                <w:b/>
                <w:bCs/>
              </w:rPr>
            </w:pPr>
            <w:r w:rsidRPr="00D53BAD">
              <w:t>Revision</w:t>
            </w:r>
            <w:r w:rsidRPr="00983737">
              <w:rPr>
                <w:rStyle w:val="GeneralEmphasis"/>
              </w:rPr>
              <w:t xml:space="preserve"> </w:t>
            </w:r>
            <w:r w:rsidR="00E00E7D">
              <w:rPr>
                <w:rStyle w:val="GeneralEmphasis"/>
              </w:rPr>
              <w:t>H</w:t>
            </w:r>
          </w:p>
        </w:tc>
        <w:tc>
          <w:tcPr>
            <w:tcW w:w="4100" w:type="pct"/>
          </w:tcPr>
          <w:p w14:paraId="246529D5" w14:textId="5D10EC59" w:rsidR="002B78E2" w:rsidRDefault="002B78E2" w:rsidP="002B78E2">
            <w:pPr>
              <w:pStyle w:val="TableText"/>
            </w:pPr>
            <w:r>
              <w:t xml:space="preserve">Updated </w:t>
            </w:r>
            <w:r w:rsidR="00E00E7D">
              <w:t>Reference</w:t>
            </w:r>
          </w:p>
        </w:tc>
      </w:tr>
      <w:tr w:rsidR="002B78E2" w14:paraId="1A0EAFF3" w14:textId="77777777" w:rsidTr="00FF409D">
        <w:trPr>
          <w:trHeight w:val="567"/>
        </w:trPr>
        <w:tc>
          <w:tcPr>
            <w:tcW w:w="0" w:type="auto"/>
          </w:tcPr>
          <w:p w14:paraId="77940BAC" w14:textId="7E610171" w:rsidR="002B78E2" w:rsidRDefault="002B78E2" w:rsidP="002B78E2">
            <w:pPr>
              <w:pStyle w:val="TableText"/>
              <w:rPr>
                <w:b/>
                <w:bCs/>
              </w:rPr>
            </w:pPr>
            <w:r w:rsidRPr="00D53BAD">
              <w:t>Revision</w:t>
            </w:r>
            <w:r w:rsidRPr="00983737">
              <w:rPr>
                <w:rStyle w:val="GeneralEmphasis"/>
              </w:rPr>
              <w:t xml:space="preserve"> </w:t>
            </w:r>
            <w:r w:rsidR="00E00E7D">
              <w:rPr>
                <w:rStyle w:val="GeneralEmphasis"/>
              </w:rPr>
              <w:t>I</w:t>
            </w:r>
          </w:p>
        </w:tc>
        <w:tc>
          <w:tcPr>
            <w:tcW w:w="4100" w:type="pct"/>
          </w:tcPr>
          <w:p w14:paraId="0590AB77" w14:textId="77777777" w:rsidR="002B78E2" w:rsidRDefault="002B78E2" w:rsidP="002B78E2">
            <w:pPr>
              <w:pStyle w:val="TableText"/>
            </w:pPr>
            <w:r>
              <w:t>Updated Following Scenario training: Control Room copy included</w:t>
            </w:r>
          </w:p>
        </w:tc>
      </w:tr>
    </w:tbl>
    <w:p w14:paraId="4080CE33" w14:textId="77777777" w:rsidR="00A35C7A" w:rsidRDefault="00A35C7A"/>
    <w:p w14:paraId="28735AF6" w14:textId="77777777" w:rsidR="00E1084A" w:rsidRPr="00E1084A" w:rsidRDefault="00E1084A" w:rsidP="00E1084A">
      <w:pPr>
        <w:pStyle w:val="Heading2"/>
      </w:pPr>
      <w:r>
        <w:t>Appendix A</w:t>
      </w:r>
      <w:r w:rsidRPr="00E1084A">
        <w:tab/>
        <w:t>PIRMP Legislative Checklist</w:t>
      </w:r>
    </w:p>
    <w:p w14:paraId="6C756070" w14:textId="74CBAD05" w:rsidR="00E1084A" w:rsidRPr="00E1084A" w:rsidRDefault="00E1084A" w:rsidP="00E1084A">
      <w:r w:rsidRPr="00E1084A">
        <w:t xml:space="preserve">The legislative requirements of the PIRMP and where these requirements have been met in this document are shown in </w:t>
      </w:r>
      <w:r w:rsidRPr="00E1084A">
        <w:fldChar w:fldCharType="begin"/>
      </w:r>
      <w:r w:rsidRPr="00E1084A">
        <w:instrText xml:space="preserve"> REF _Ref327866747 \h </w:instrText>
      </w:r>
      <w:r w:rsidRPr="00E1084A">
        <w:fldChar w:fldCharType="separate"/>
      </w:r>
      <w:r w:rsidR="00E00E7D" w:rsidRPr="00E1084A">
        <w:rPr>
          <w:b/>
          <w:bCs/>
        </w:rPr>
        <w:t xml:space="preserve">Table </w:t>
      </w:r>
      <w:r w:rsidR="00E00E7D">
        <w:rPr>
          <w:b/>
          <w:bCs/>
          <w:noProof/>
        </w:rPr>
        <w:t>5</w:t>
      </w:r>
      <w:r w:rsidRPr="00E1084A">
        <w:fldChar w:fldCharType="end"/>
      </w:r>
      <w:r w:rsidRPr="00E1084A">
        <w:t>.</w:t>
      </w:r>
    </w:p>
    <w:p w14:paraId="6E01970E" w14:textId="09CD4A71" w:rsidR="00E1084A" w:rsidRPr="00E1084A" w:rsidRDefault="00E1084A" w:rsidP="00E1084A">
      <w:pPr>
        <w:rPr>
          <w:b/>
          <w:bCs/>
        </w:rPr>
      </w:pPr>
      <w:bookmarkStart w:id="99" w:name="_Ref327866747"/>
      <w:r w:rsidRPr="00E1084A">
        <w:rPr>
          <w:b/>
          <w:bCs/>
        </w:rPr>
        <w:t xml:space="preserve">Table </w:t>
      </w:r>
      <w:r w:rsidRPr="00E1084A">
        <w:rPr>
          <w:b/>
          <w:bCs/>
        </w:rPr>
        <w:fldChar w:fldCharType="begin"/>
      </w:r>
      <w:r w:rsidRPr="00E1084A">
        <w:rPr>
          <w:b/>
          <w:bCs/>
        </w:rPr>
        <w:instrText xml:space="preserve"> SEQ Table \* ARABIC </w:instrText>
      </w:r>
      <w:r w:rsidRPr="00E1084A">
        <w:rPr>
          <w:b/>
          <w:bCs/>
        </w:rPr>
        <w:fldChar w:fldCharType="separate"/>
      </w:r>
      <w:r w:rsidR="00E00E7D">
        <w:rPr>
          <w:b/>
          <w:bCs/>
          <w:noProof/>
        </w:rPr>
        <w:t>5</w:t>
      </w:r>
      <w:r w:rsidRPr="00E1084A">
        <w:fldChar w:fldCharType="end"/>
      </w:r>
      <w:bookmarkEnd w:id="99"/>
      <w:r w:rsidRPr="00E1084A">
        <w:rPr>
          <w:b/>
          <w:bCs/>
        </w:rPr>
        <w:tab/>
        <w:t>Legislative Requirements of the PIRMP</w:t>
      </w:r>
    </w:p>
    <w:tbl>
      <w:tblPr>
        <w:tblStyle w:val="StandardTable"/>
        <w:tblW w:w="0" w:type="auto"/>
        <w:tblLook w:val="04A0" w:firstRow="1" w:lastRow="0" w:firstColumn="1" w:lastColumn="0" w:noHBand="0" w:noVBand="1"/>
      </w:tblPr>
      <w:tblGrid>
        <w:gridCol w:w="2452"/>
        <w:gridCol w:w="4643"/>
        <w:gridCol w:w="2191"/>
      </w:tblGrid>
      <w:tr w:rsidR="003B6377" w:rsidRPr="00422FB0" w14:paraId="512D6D1C" w14:textId="77777777" w:rsidTr="006F6DD5">
        <w:trPr>
          <w:cnfStyle w:val="100000000000" w:firstRow="1" w:lastRow="0" w:firstColumn="0" w:lastColumn="0" w:oddVBand="0" w:evenVBand="0" w:oddHBand="0" w:evenHBand="0" w:firstRowFirstColumn="0" w:firstRowLastColumn="0" w:lastRowFirstColumn="0" w:lastRowLastColumn="0"/>
          <w:trHeight w:val="340"/>
        </w:trPr>
        <w:tc>
          <w:tcPr>
            <w:tcW w:w="0" w:type="auto"/>
            <w:hideMark/>
          </w:tcPr>
          <w:p w14:paraId="4E0CE35B" w14:textId="77777777" w:rsidR="00D67C50" w:rsidRPr="00422FB0" w:rsidRDefault="00E1084A" w:rsidP="00422FB0">
            <w:pPr>
              <w:pStyle w:val="TableText"/>
              <w:rPr>
                <w:rStyle w:val="GeneralEmphasis"/>
                <w:b/>
              </w:rPr>
            </w:pPr>
            <w:r w:rsidRPr="00422FB0">
              <w:rPr>
                <w:rStyle w:val="GeneralEmphasis"/>
                <w:b/>
              </w:rPr>
              <w:t>Legislation</w:t>
            </w:r>
          </w:p>
        </w:tc>
        <w:tc>
          <w:tcPr>
            <w:tcW w:w="0" w:type="auto"/>
            <w:hideMark/>
          </w:tcPr>
          <w:p w14:paraId="5F7AE9DB" w14:textId="77777777" w:rsidR="00D67C50" w:rsidRPr="00422FB0" w:rsidRDefault="00E1084A" w:rsidP="00422FB0">
            <w:pPr>
              <w:pStyle w:val="TableText"/>
              <w:rPr>
                <w:rStyle w:val="GeneralEmphasis"/>
                <w:b/>
              </w:rPr>
            </w:pPr>
            <w:r w:rsidRPr="00422FB0">
              <w:rPr>
                <w:rStyle w:val="GeneralEmphasis"/>
                <w:b/>
              </w:rPr>
              <w:t>Requirement</w:t>
            </w:r>
          </w:p>
        </w:tc>
        <w:tc>
          <w:tcPr>
            <w:tcW w:w="0" w:type="auto"/>
            <w:hideMark/>
          </w:tcPr>
          <w:p w14:paraId="096A618F" w14:textId="77777777" w:rsidR="00D67C50" w:rsidRPr="00422FB0" w:rsidRDefault="00E1084A" w:rsidP="00422FB0">
            <w:pPr>
              <w:pStyle w:val="TableText"/>
              <w:rPr>
                <w:rStyle w:val="GeneralEmphasis"/>
                <w:b/>
              </w:rPr>
            </w:pPr>
            <w:r w:rsidRPr="00422FB0">
              <w:rPr>
                <w:rStyle w:val="GeneralEmphasis"/>
                <w:b/>
              </w:rPr>
              <w:t>Section in this PIRMP where requirement met</w:t>
            </w:r>
          </w:p>
        </w:tc>
      </w:tr>
      <w:tr w:rsidR="00E1084A" w:rsidRPr="00E1084A" w14:paraId="5419A378" w14:textId="77777777" w:rsidTr="006F6DD5">
        <w:trPr>
          <w:trHeight w:val="283"/>
        </w:trPr>
        <w:tc>
          <w:tcPr>
            <w:tcW w:w="0" w:type="auto"/>
            <w:gridSpan w:val="3"/>
            <w:hideMark/>
          </w:tcPr>
          <w:p w14:paraId="56BFB3EC" w14:textId="77777777" w:rsidR="00E1084A" w:rsidRPr="003B6377" w:rsidRDefault="00E1084A" w:rsidP="00422FB0">
            <w:pPr>
              <w:spacing w:after="0"/>
              <w:rPr>
                <w:b/>
                <w:sz w:val="18"/>
                <w:lang w:val="en-NZ"/>
              </w:rPr>
            </w:pPr>
            <w:r w:rsidRPr="003B6377">
              <w:rPr>
                <w:b/>
                <w:sz w:val="18"/>
                <w:lang w:val="en-NZ"/>
              </w:rPr>
              <w:t xml:space="preserve">POEO Act: </w:t>
            </w:r>
          </w:p>
          <w:p w14:paraId="13663C07" w14:textId="77777777" w:rsidR="00D67C50" w:rsidRPr="003B6377" w:rsidRDefault="00E1084A" w:rsidP="00422FB0">
            <w:pPr>
              <w:spacing w:after="0"/>
              <w:rPr>
                <w:b/>
                <w:sz w:val="18"/>
                <w:lang w:val="en-NZ"/>
              </w:rPr>
            </w:pPr>
            <w:r w:rsidRPr="003B6377">
              <w:rPr>
                <w:b/>
                <w:sz w:val="18"/>
                <w:lang w:val="en-NZ"/>
              </w:rPr>
              <w:t>Part 5.7A Duty to prepare and implement pollution incident response management plans</w:t>
            </w:r>
          </w:p>
        </w:tc>
      </w:tr>
      <w:tr w:rsidR="003B6377" w:rsidRPr="00E1084A" w14:paraId="2652B405" w14:textId="77777777" w:rsidTr="006F6DD5">
        <w:trPr>
          <w:trHeight w:val="283"/>
        </w:trPr>
        <w:tc>
          <w:tcPr>
            <w:tcW w:w="0" w:type="auto"/>
            <w:hideMark/>
          </w:tcPr>
          <w:p w14:paraId="76A12502" w14:textId="77777777" w:rsidR="00D67C50" w:rsidRPr="00E1084A" w:rsidRDefault="00E1084A" w:rsidP="00E1084A">
            <w:pPr>
              <w:rPr>
                <w:sz w:val="18"/>
                <w:lang w:val="en-NZ"/>
              </w:rPr>
            </w:pPr>
            <w:r w:rsidRPr="00E1084A">
              <w:rPr>
                <w:sz w:val="18"/>
                <w:lang w:val="en-NZ"/>
              </w:rPr>
              <w:t>153A   Duty of licence holder to prepare pollution incident response management plan</w:t>
            </w:r>
          </w:p>
        </w:tc>
        <w:tc>
          <w:tcPr>
            <w:tcW w:w="0" w:type="auto"/>
            <w:hideMark/>
          </w:tcPr>
          <w:p w14:paraId="1F15A594" w14:textId="77777777" w:rsidR="00D67C50" w:rsidRPr="00E1084A" w:rsidRDefault="00E1084A" w:rsidP="00E1084A">
            <w:pPr>
              <w:rPr>
                <w:sz w:val="18"/>
                <w:lang w:val="en-NZ"/>
              </w:rPr>
            </w:pPr>
            <w:r w:rsidRPr="00E1084A">
              <w:rPr>
                <w:sz w:val="18"/>
                <w:lang w:val="en-NZ"/>
              </w:rPr>
              <w:t xml:space="preserve">The holder of an environment protection licence must prepare a pollution incident response management plan that complies with this Part in relation to the activity to which the licence relates. </w:t>
            </w:r>
          </w:p>
        </w:tc>
        <w:tc>
          <w:tcPr>
            <w:tcW w:w="0" w:type="auto"/>
            <w:hideMark/>
          </w:tcPr>
          <w:p w14:paraId="1C7DEF51" w14:textId="77777777" w:rsidR="00D67C50" w:rsidRPr="003B6377" w:rsidRDefault="00E1084A" w:rsidP="00E1084A">
            <w:pPr>
              <w:rPr>
                <w:sz w:val="18"/>
                <w:lang w:val="en-NZ"/>
              </w:rPr>
            </w:pPr>
            <w:r w:rsidRPr="003B6377">
              <w:rPr>
                <w:sz w:val="18"/>
                <w:lang w:val="en-NZ"/>
              </w:rPr>
              <w:t>This PIRMP</w:t>
            </w:r>
          </w:p>
        </w:tc>
      </w:tr>
      <w:tr w:rsidR="003B6377" w:rsidRPr="00E1084A" w14:paraId="2AAEB569" w14:textId="77777777" w:rsidTr="006F6DD5">
        <w:trPr>
          <w:trHeight w:val="283"/>
        </w:trPr>
        <w:tc>
          <w:tcPr>
            <w:tcW w:w="0" w:type="auto"/>
            <w:vMerge w:val="restart"/>
            <w:hideMark/>
          </w:tcPr>
          <w:p w14:paraId="4DD0E321" w14:textId="77777777" w:rsidR="00D67C50" w:rsidRPr="00E1084A" w:rsidRDefault="00E1084A" w:rsidP="00E1084A">
            <w:pPr>
              <w:rPr>
                <w:sz w:val="18"/>
                <w:lang w:val="en-NZ"/>
              </w:rPr>
            </w:pPr>
            <w:r w:rsidRPr="00E1084A">
              <w:rPr>
                <w:sz w:val="18"/>
                <w:lang w:val="en-NZ"/>
              </w:rPr>
              <w:lastRenderedPageBreak/>
              <w:t xml:space="preserve">153C   Information to be included in plan </w:t>
            </w:r>
          </w:p>
        </w:tc>
        <w:tc>
          <w:tcPr>
            <w:tcW w:w="0" w:type="auto"/>
            <w:hideMark/>
          </w:tcPr>
          <w:p w14:paraId="61A6557C" w14:textId="77777777" w:rsidR="00E1084A" w:rsidRPr="00E1084A" w:rsidRDefault="00E1084A" w:rsidP="00E1084A">
            <w:pPr>
              <w:rPr>
                <w:sz w:val="18"/>
                <w:lang w:val="en-NZ"/>
              </w:rPr>
            </w:pPr>
            <w:r w:rsidRPr="00E1084A">
              <w:rPr>
                <w:sz w:val="18"/>
                <w:lang w:val="en-NZ"/>
              </w:rPr>
              <w:t xml:space="preserve">A pollution incident response management plan must be in the form required by the regulations and must include the following: </w:t>
            </w:r>
          </w:p>
          <w:p w14:paraId="452A507C" w14:textId="77777777" w:rsidR="00E1084A" w:rsidRPr="00E1084A" w:rsidRDefault="00E1084A" w:rsidP="00BB1D4B">
            <w:pPr>
              <w:numPr>
                <w:ilvl w:val="0"/>
                <w:numId w:val="4"/>
              </w:numPr>
              <w:rPr>
                <w:sz w:val="18"/>
                <w:lang w:val="en-NZ"/>
              </w:rPr>
            </w:pPr>
            <w:r w:rsidRPr="00E1084A">
              <w:rPr>
                <w:sz w:val="18"/>
                <w:lang w:val="en-NZ"/>
              </w:rPr>
              <w:t xml:space="preserve">The procedures to be followed by the holder of the relevant environment protection licence, or the occupier of the relevant premises, in notifying a pollution incident to: </w:t>
            </w:r>
          </w:p>
          <w:p w14:paraId="035E881B" w14:textId="77777777" w:rsidR="00E1084A" w:rsidRPr="00E1084A" w:rsidRDefault="00E1084A" w:rsidP="00BB1D4B">
            <w:pPr>
              <w:numPr>
                <w:ilvl w:val="0"/>
                <w:numId w:val="5"/>
              </w:numPr>
              <w:rPr>
                <w:sz w:val="18"/>
                <w:lang w:val="en-NZ"/>
              </w:rPr>
            </w:pPr>
            <w:r w:rsidRPr="00E1084A">
              <w:rPr>
                <w:sz w:val="18"/>
                <w:lang w:val="en-NZ"/>
              </w:rPr>
              <w:t>the owners or occupiers of premises in the vicinity of the premises to which the environment protection licence or the direction under section 153B relates, and</w:t>
            </w:r>
          </w:p>
          <w:p w14:paraId="5C982C3A" w14:textId="77777777" w:rsidR="00E1084A" w:rsidRPr="00E1084A" w:rsidRDefault="00E1084A" w:rsidP="00BB1D4B">
            <w:pPr>
              <w:numPr>
                <w:ilvl w:val="0"/>
                <w:numId w:val="5"/>
              </w:numPr>
              <w:rPr>
                <w:sz w:val="18"/>
                <w:lang w:val="en-NZ"/>
              </w:rPr>
            </w:pPr>
            <w:r w:rsidRPr="00E1084A">
              <w:rPr>
                <w:sz w:val="18"/>
                <w:lang w:val="en-NZ"/>
              </w:rPr>
              <w:t>the local authority for the area in which the premises to which the environment protection licence or the direction under section 153B relates are located and any area affected, or potentially affected, by the pollution, and</w:t>
            </w:r>
          </w:p>
          <w:p w14:paraId="54E5A4A8" w14:textId="77777777" w:rsidR="00D67C50" w:rsidRPr="00E1084A" w:rsidRDefault="00E1084A" w:rsidP="00BB1D4B">
            <w:pPr>
              <w:numPr>
                <w:ilvl w:val="0"/>
                <w:numId w:val="5"/>
              </w:numPr>
              <w:rPr>
                <w:sz w:val="18"/>
                <w:lang w:val="en-NZ"/>
              </w:rPr>
            </w:pPr>
            <w:r w:rsidRPr="00E1084A">
              <w:rPr>
                <w:sz w:val="18"/>
                <w:lang w:val="en-NZ"/>
              </w:rPr>
              <w:t>any persons or authorities required to be notified by Part 5.7</w:t>
            </w:r>
          </w:p>
        </w:tc>
        <w:tc>
          <w:tcPr>
            <w:tcW w:w="0" w:type="auto"/>
            <w:hideMark/>
          </w:tcPr>
          <w:p w14:paraId="08EA96FA" w14:textId="748F21E7" w:rsidR="00D67C50" w:rsidRPr="003B6377" w:rsidRDefault="00E1084A" w:rsidP="003B6377">
            <w:pPr>
              <w:rPr>
                <w:sz w:val="18"/>
                <w:lang w:val="en-NZ"/>
              </w:rPr>
            </w:pPr>
            <w:r w:rsidRPr="003B6377">
              <w:rPr>
                <w:sz w:val="18"/>
                <w:lang w:val="en-NZ"/>
              </w:rPr>
              <w:t xml:space="preserve">Section </w:t>
            </w:r>
            <w:r w:rsidR="003B6377" w:rsidRPr="003B6377">
              <w:rPr>
                <w:sz w:val="18"/>
                <w:lang w:val="en-NZ"/>
              </w:rPr>
              <w:fldChar w:fldCharType="begin"/>
            </w:r>
            <w:r w:rsidR="003B6377" w:rsidRPr="003B6377">
              <w:rPr>
                <w:sz w:val="18"/>
                <w:lang w:val="en-NZ"/>
              </w:rPr>
              <w:instrText xml:space="preserve"> REF _Ref334086130 \r \h </w:instrText>
            </w:r>
            <w:r w:rsidR="003B6377" w:rsidRPr="003B6377">
              <w:rPr>
                <w:sz w:val="18"/>
                <w:lang w:val="en-NZ"/>
              </w:rPr>
            </w:r>
            <w:r w:rsidR="003B6377" w:rsidRPr="003B6377">
              <w:rPr>
                <w:sz w:val="18"/>
                <w:lang w:val="en-NZ"/>
              </w:rPr>
              <w:fldChar w:fldCharType="separate"/>
            </w:r>
            <w:r w:rsidR="00E00E7D">
              <w:rPr>
                <w:sz w:val="18"/>
                <w:lang w:val="en-NZ"/>
              </w:rPr>
              <w:t>6</w:t>
            </w:r>
            <w:r w:rsidR="003B6377" w:rsidRPr="003B6377">
              <w:rPr>
                <w:sz w:val="18"/>
                <w:lang w:val="en-NZ"/>
              </w:rPr>
              <w:fldChar w:fldCharType="end"/>
            </w:r>
          </w:p>
        </w:tc>
      </w:tr>
      <w:tr w:rsidR="003B6377" w:rsidRPr="00E1084A" w14:paraId="16158252" w14:textId="77777777" w:rsidTr="006F6DD5">
        <w:trPr>
          <w:trHeight w:val="283"/>
        </w:trPr>
        <w:tc>
          <w:tcPr>
            <w:tcW w:w="0" w:type="auto"/>
            <w:vMerge/>
            <w:hideMark/>
          </w:tcPr>
          <w:p w14:paraId="0B7246A7" w14:textId="77777777" w:rsidR="00E1084A" w:rsidRPr="00E1084A" w:rsidRDefault="00E1084A" w:rsidP="00E1084A">
            <w:pPr>
              <w:rPr>
                <w:sz w:val="18"/>
                <w:lang w:val="en-NZ"/>
              </w:rPr>
            </w:pPr>
          </w:p>
        </w:tc>
        <w:tc>
          <w:tcPr>
            <w:tcW w:w="0" w:type="auto"/>
            <w:hideMark/>
          </w:tcPr>
          <w:p w14:paraId="3A0D2F6A" w14:textId="77777777" w:rsidR="00D67C50" w:rsidRPr="00E1084A" w:rsidRDefault="00E1084A" w:rsidP="00BB1D4B">
            <w:pPr>
              <w:numPr>
                <w:ilvl w:val="0"/>
                <w:numId w:val="6"/>
              </w:numPr>
              <w:rPr>
                <w:sz w:val="18"/>
                <w:lang w:val="en-NZ"/>
              </w:rPr>
            </w:pPr>
            <w:r w:rsidRPr="00E1084A">
              <w:rPr>
                <w:sz w:val="18"/>
                <w:lang w:val="en-NZ"/>
              </w:rPr>
              <w:t>A detailed description of the action to be taken, immediately after a pollution incident, by the holder of the relevant environment protection licence, or the occupier of the relevant premises, to reduce or control any pollution.</w:t>
            </w:r>
          </w:p>
        </w:tc>
        <w:tc>
          <w:tcPr>
            <w:tcW w:w="0" w:type="auto"/>
            <w:hideMark/>
          </w:tcPr>
          <w:p w14:paraId="26E0B892" w14:textId="5BBAE424" w:rsidR="00D67C50" w:rsidRPr="003B6377" w:rsidRDefault="00E1084A" w:rsidP="003B6377">
            <w:pPr>
              <w:rPr>
                <w:sz w:val="18"/>
                <w:lang w:val="en-NZ"/>
              </w:rPr>
            </w:pPr>
            <w:r w:rsidRPr="003B6377">
              <w:rPr>
                <w:sz w:val="18"/>
                <w:lang w:val="en-NZ"/>
              </w:rPr>
              <w:t xml:space="preserve">Section </w:t>
            </w:r>
            <w:r w:rsidR="003B6377" w:rsidRPr="003B6377">
              <w:rPr>
                <w:sz w:val="18"/>
                <w:lang w:val="en-NZ"/>
              </w:rPr>
              <w:fldChar w:fldCharType="begin"/>
            </w:r>
            <w:r w:rsidR="003B6377" w:rsidRPr="003B6377">
              <w:rPr>
                <w:sz w:val="18"/>
                <w:lang w:val="en-NZ"/>
              </w:rPr>
              <w:instrText xml:space="preserve"> REF _Ref334086171 \r \h </w:instrText>
            </w:r>
            <w:r w:rsidR="003B6377" w:rsidRPr="003B6377">
              <w:rPr>
                <w:sz w:val="18"/>
                <w:lang w:val="en-NZ"/>
              </w:rPr>
            </w:r>
            <w:r w:rsidR="003B6377" w:rsidRPr="003B6377">
              <w:rPr>
                <w:sz w:val="18"/>
                <w:lang w:val="en-NZ"/>
              </w:rPr>
              <w:fldChar w:fldCharType="separate"/>
            </w:r>
            <w:r w:rsidR="00E00E7D">
              <w:rPr>
                <w:sz w:val="18"/>
                <w:lang w:val="en-NZ"/>
              </w:rPr>
              <w:t>8</w:t>
            </w:r>
            <w:r w:rsidR="003B6377" w:rsidRPr="003B6377">
              <w:rPr>
                <w:sz w:val="18"/>
                <w:lang w:val="en-NZ"/>
              </w:rPr>
              <w:fldChar w:fldCharType="end"/>
            </w:r>
          </w:p>
        </w:tc>
      </w:tr>
      <w:tr w:rsidR="003B6377" w:rsidRPr="00E1084A" w14:paraId="1CD868FC" w14:textId="77777777" w:rsidTr="006F6DD5">
        <w:trPr>
          <w:trHeight w:val="823"/>
        </w:trPr>
        <w:tc>
          <w:tcPr>
            <w:tcW w:w="0" w:type="auto"/>
            <w:vMerge/>
            <w:hideMark/>
          </w:tcPr>
          <w:p w14:paraId="52354FFE" w14:textId="77777777" w:rsidR="00E1084A" w:rsidRPr="00E1084A" w:rsidRDefault="00E1084A" w:rsidP="00E1084A">
            <w:pPr>
              <w:rPr>
                <w:sz w:val="18"/>
                <w:lang w:val="en-NZ"/>
              </w:rPr>
            </w:pPr>
          </w:p>
        </w:tc>
        <w:tc>
          <w:tcPr>
            <w:tcW w:w="0" w:type="auto"/>
            <w:hideMark/>
          </w:tcPr>
          <w:p w14:paraId="624A92B2" w14:textId="77777777" w:rsidR="00D67C50" w:rsidRPr="00E1084A" w:rsidRDefault="00E1084A" w:rsidP="00BB1D4B">
            <w:pPr>
              <w:numPr>
                <w:ilvl w:val="0"/>
                <w:numId w:val="6"/>
              </w:numPr>
              <w:rPr>
                <w:sz w:val="18"/>
                <w:lang w:val="en-NZ"/>
              </w:rPr>
            </w:pPr>
            <w:r w:rsidRPr="00E1084A">
              <w:rPr>
                <w:sz w:val="18"/>
                <w:lang w:val="en-NZ"/>
              </w:rPr>
              <w:t>The procedures to be followed for co-ordinating, with the authorities or persons that have been notified, any action taken in combating the pollution caused by the incident and</w:t>
            </w:r>
            <w:proofErr w:type="gramStart"/>
            <w:r w:rsidRPr="00E1084A">
              <w:rPr>
                <w:sz w:val="18"/>
                <w:lang w:val="en-NZ"/>
              </w:rPr>
              <w:t>, in particular, the</w:t>
            </w:r>
            <w:proofErr w:type="gramEnd"/>
            <w:r w:rsidRPr="00E1084A">
              <w:rPr>
                <w:sz w:val="18"/>
                <w:lang w:val="en-NZ"/>
              </w:rPr>
              <w:t xml:space="preserve"> persons through whom all communications are to be made.</w:t>
            </w:r>
          </w:p>
        </w:tc>
        <w:tc>
          <w:tcPr>
            <w:tcW w:w="0" w:type="auto"/>
            <w:hideMark/>
          </w:tcPr>
          <w:p w14:paraId="61EAA52E" w14:textId="34141A41" w:rsidR="003B6377" w:rsidRPr="003B6377" w:rsidRDefault="00E1084A" w:rsidP="003B6377">
            <w:pPr>
              <w:rPr>
                <w:sz w:val="18"/>
                <w:lang w:val="en-NZ"/>
              </w:rPr>
            </w:pPr>
            <w:r w:rsidRPr="003B6377">
              <w:rPr>
                <w:sz w:val="18"/>
                <w:lang w:val="en-NZ"/>
              </w:rPr>
              <w:t xml:space="preserve">Section </w:t>
            </w:r>
            <w:r w:rsidRPr="003B6377">
              <w:rPr>
                <w:sz w:val="18"/>
                <w:lang w:val="en-NZ"/>
              </w:rPr>
              <w:fldChar w:fldCharType="begin"/>
            </w:r>
            <w:r w:rsidRPr="003B6377">
              <w:rPr>
                <w:sz w:val="18"/>
                <w:lang w:val="en-NZ"/>
              </w:rPr>
              <w:instrText xml:space="preserve"> REF _Ref326054152 \r \h  \* MERGEFORMAT </w:instrText>
            </w:r>
            <w:r w:rsidRPr="003B6377">
              <w:rPr>
                <w:sz w:val="18"/>
                <w:lang w:val="en-NZ"/>
              </w:rPr>
            </w:r>
            <w:r w:rsidRPr="003B6377">
              <w:rPr>
                <w:sz w:val="18"/>
                <w:lang w:val="en-NZ"/>
              </w:rPr>
              <w:fldChar w:fldCharType="separate"/>
            </w:r>
            <w:r w:rsidR="00E00E7D">
              <w:rPr>
                <w:sz w:val="18"/>
                <w:lang w:val="en-NZ"/>
              </w:rPr>
              <w:t>6.5</w:t>
            </w:r>
            <w:r w:rsidRPr="003B6377">
              <w:rPr>
                <w:sz w:val="18"/>
              </w:rPr>
              <w:fldChar w:fldCharType="end"/>
            </w:r>
            <w:r w:rsidRPr="003B6377">
              <w:rPr>
                <w:sz w:val="18"/>
                <w:lang w:val="en-NZ"/>
              </w:rPr>
              <w:t xml:space="preserve">, </w:t>
            </w:r>
            <w:r w:rsidRPr="003B6377">
              <w:rPr>
                <w:sz w:val="18"/>
                <w:lang w:val="en-NZ"/>
              </w:rPr>
              <w:fldChar w:fldCharType="begin"/>
            </w:r>
            <w:r w:rsidRPr="003B6377">
              <w:rPr>
                <w:sz w:val="18"/>
                <w:lang w:val="en-NZ"/>
              </w:rPr>
              <w:instrText xml:space="preserve"> REF _Ref327972194 \r \h  \* MERGEFORMAT </w:instrText>
            </w:r>
            <w:r w:rsidRPr="003B6377">
              <w:rPr>
                <w:sz w:val="18"/>
                <w:lang w:val="en-NZ"/>
              </w:rPr>
            </w:r>
            <w:r w:rsidRPr="003B6377">
              <w:rPr>
                <w:sz w:val="18"/>
                <w:lang w:val="en-NZ"/>
              </w:rPr>
              <w:fldChar w:fldCharType="separate"/>
            </w:r>
            <w:r w:rsidR="00E00E7D">
              <w:rPr>
                <w:sz w:val="18"/>
                <w:lang w:val="en-NZ"/>
              </w:rPr>
              <w:t>7.2</w:t>
            </w:r>
            <w:r w:rsidRPr="003B6377">
              <w:rPr>
                <w:sz w:val="18"/>
              </w:rPr>
              <w:fldChar w:fldCharType="end"/>
            </w:r>
            <w:r w:rsidRPr="003B6377">
              <w:rPr>
                <w:sz w:val="18"/>
                <w:lang w:val="en-NZ"/>
              </w:rPr>
              <w:t xml:space="preserve"> and </w:t>
            </w:r>
            <w:r w:rsidR="003B6377" w:rsidRPr="003B6377">
              <w:rPr>
                <w:sz w:val="18"/>
                <w:lang w:val="en-NZ"/>
              </w:rPr>
              <w:fldChar w:fldCharType="begin"/>
            </w:r>
            <w:r w:rsidR="003B6377" w:rsidRPr="003B6377">
              <w:rPr>
                <w:sz w:val="18"/>
                <w:lang w:val="en-NZ"/>
              </w:rPr>
              <w:instrText xml:space="preserve"> REF _Ref334086209 \r \h </w:instrText>
            </w:r>
            <w:r w:rsidR="003B6377" w:rsidRPr="003B6377">
              <w:rPr>
                <w:sz w:val="18"/>
                <w:lang w:val="en-NZ"/>
              </w:rPr>
            </w:r>
            <w:r w:rsidR="003B6377" w:rsidRPr="003B6377">
              <w:rPr>
                <w:sz w:val="18"/>
                <w:lang w:val="en-NZ"/>
              </w:rPr>
              <w:fldChar w:fldCharType="separate"/>
            </w:r>
            <w:r w:rsidR="00E00E7D">
              <w:rPr>
                <w:sz w:val="18"/>
                <w:lang w:val="en-NZ"/>
              </w:rPr>
              <w:t>8.3</w:t>
            </w:r>
            <w:r w:rsidR="003B6377" w:rsidRPr="003B6377">
              <w:rPr>
                <w:sz w:val="18"/>
                <w:lang w:val="en-NZ"/>
              </w:rPr>
              <w:fldChar w:fldCharType="end"/>
            </w:r>
            <w:r w:rsidR="003B6377" w:rsidRPr="003B6377">
              <w:rPr>
                <w:sz w:val="18"/>
                <w:lang w:val="en-NZ"/>
              </w:rPr>
              <w:t xml:space="preserve"> of this document</w:t>
            </w:r>
          </w:p>
          <w:p w14:paraId="01CFD2D8" w14:textId="77777777" w:rsidR="00D67C50" w:rsidRPr="003B6377" w:rsidRDefault="003B6377" w:rsidP="003B6377">
            <w:pPr>
              <w:rPr>
                <w:sz w:val="18"/>
                <w:lang w:val="en-NZ"/>
              </w:rPr>
            </w:pPr>
            <w:r w:rsidRPr="003B6377">
              <w:rPr>
                <w:sz w:val="18"/>
                <w:lang w:val="en-NZ"/>
              </w:rPr>
              <w:t>Further details in individual ERPs</w:t>
            </w:r>
          </w:p>
        </w:tc>
      </w:tr>
      <w:tr w:rsidR="003B6377" w:rsidRPr="00E1084A" w14:paraId="20F91BFC" w14:textId="77777777" w:rsidTr="006F6DD5">
        <w:trPr>
          <w:trHeight w:val="283"/>
        </w:trPr>
        <w:tc>
          <w:tcPr>
            <w:tcW w:w="0" w:type="auto"/>
            <w:hideMark/>
          </w:tcPr>
          <w:p w14:paraId="35404E16" w14:textId="77777777" w:rsidR="00D67C50" w:rsidRPr="00E1084A" w:rsidRDefault="00E1084A" w:rsidP="00E1084A">
            <w:pPr>
              <w:rPr>
                <w:sz w:val="18"/>
                <w:lang w:val="en-NZ"/>
              </w:rPr>
            </w:pPr>
            <w:r w:rsidRPr="00E1084A">
              <w:rPr>
                <w:sz w:val="18"/>
                <w:lang w:val="en-NZ"/>
              </w:rPr>
              <w:t>153D   Keeping of plan</w:t>
            </w:r>
          </w:p>
        </w:tc>
        <w:tc>
          <w:tcPr>
            <w:tcW w:w="0" w:type="auto"/>
            <w:hideMark/>
          </w:tcPr>
          <w:p w14:paraId="7F0077DB" w14:textId="77777777" w:rsidR="00D67C50" w:rsidRPr="00E1084A" w:rsidRDefault="00E1084A" w:rsidP="00E1084A">
            <w:pPr>
              <w:rPr>
                <w:sz w:val="18"/>
                <w:lang w:val="en-NZ"/>
              </w:rPr>
            </w:pPr>
            <w:r w:rsidRPr="00E1084A">
              <w:rPr>
                <w:sz w:val="18"/>
                <w:lang w:val="en-NZ"/>
              </w:rPr>
              <w:t>A person who is required to prepare a pollution incident response management plan under this Part must ensure that it is kept at the premises to which the relevant environment protection licence relates, or where the relevant activity takes place, and is made available in accordance with the regulations.</w:t>
            </w:r>
          </w:p>
        </w:tc>
        <w:tc>
          <w:tcPr>
            <w:tcW w:w="0" w:type="auto"/>
            <w:hideMark/>
          </w:tcPr>
          <w:p w14:paraId="500312E8" w14:textId="6E051551" w:rsidR="00D67C50" w:rsidRPr="003B6377" w:rsidRDefault="00E1084A" w:rsidP="00E1084A">
            <w:pPr>
              <w:rPr>
                <w:sz w:val="18"/>
                <w:lang w:val="en-NZ"/>
              </w:rPr>
            </w:pPr>
            <w:r w:rsidRPr="003B6377">
              <w:rPr>
                <w:sz w:val="18"/>
                <w:lang w:val="en-NZ"/>
              </w:rPr>
              <w:t xml:space="preserve">Section </w:t>
            </w:r>
            <w:r w:rsidRPr="003B6377">
              <w:rPr>
                <w:sz w:val="18"/>
                <w:lang w:val="en-NZ"/>
              </w:rPr>
              <w:fldChar w:fldCharType="begin"/>
            </w:r>
            <w:r w:rsidRPr="003B6377">
              <w:rPr>
                <w:sz w:val="18"/>
                <w:lang w:val="en-NZ"/>
              </w:rPr>
              <w:instrText xml:space="preserve"> REF _Ref327972234 \r \h  \* MERGEFORMAT </w:instrText>
            </w:r>
            <w:r w:rsidRPr="003B6377">
              <w:rPr>
                <w:sz w:val="18"/>
                <w:lang w:val="en-NZ"/>
              </w:rPr>
            </w:r>
            <w:r w:rsidRPr="003B6377">
              <w:rPr>
                <w:sz w:val="18"/>
                <w:lang w:val="en-NZ"/>
              </w:rPr>
              <w:fldChar w:fldCharType="separate"/>
            </w:r>
            <w:r w:rsidR="00E00E7D">
              <w:rPr>
                <w:sz w:val="18"/>
                <w:lang w:val="en-NZ"/>
              </w:rPr>
              <w:t>14.1</w:t>
            </w:r>
            <w:r w:rsidRPr="003B6377">
              <w:rPr>
                <w:sz w:val="18"/>
              </w:rPr>
              <w:fldChar w:fldCharType="end"/>
            </w:r>
          </w:p>
        </w:tc>
      </w:tr>
      <w:tr w:rsidR="003B6377" w:rsidRPr="00E1084A" w14:paraId="147A3F62" w14:textId="77777777" w:rsidTr="006F6DD5">
        <w:trPr>
          <w:trHeight w:val="283"/>
        </w:trPr>
        <w:tc>
          <w:tcPr>
            <w:tcW w:w="0" w:type="auto"/>
            <w:hideMark/>
          </w:tcPr>
          <w:p w14:paraId="0FB353E3" w14:textId="77777777" w:rsidR="00D67C50" w:rsidRPr="00E1084A" w:rsidRDefault="00E1084A" w:rsidP="00E1084A">
            <w:pPr>
              <w:rPr>
                <w:sz w:val="18"/>
                <w:lang w:val="en-NZ"/>
              </w:rPr>
            </w:pPr>
            <w:r w:rsidRPr="00E1084A">
              <w:rPr>
                <w:sz w:val="18"/>
                <w:lang w:val="en-NZ"/>
              </w:rPr>
              <w:t>153E   Testing of plan</w:t>
            </w:r>
          </w:p>
        </w:tc>
        <w:tc>
          <w:tcPr>
            <w:tcW w:w="0" w:type="auto"/>
            <w:hideMark/>
          </w:tcPr>
          <w:p w14:paraId="6DA5EDEC" w14:textId="77777777" w:rsidR="00D67C50" w:rsidRPr="00E1084A" w:rsidRDefault="00E1084A" w:rsidP="00E1084A">
            <w:pPr>
              <w:rPr>
                <w:sz w:val="18"/>
                <w:lang w:val="en-NZ"/>
              </w:rPr>
            </w:pPr>
            <w:r w:rsidRPr="00E1084A">
              <w:rPr>
                <w:sz w:val="18"/>
                <w:lang w:val="en-NZ"/>
              </w:rPr>
              <w:t>A person who is required to prepare a pollution incident response management plan under this Part must ensure that it is tested in accordance with the regulations.</w:t>
            </w:r>
          </w:p>
        </w:tc>
        <w:tc>
          <w:tcPr>
            <w:tcW w:w="0" w:type="auto"/>
            <w:hideMark/>
          </w:tcPr>
          <w:p w14:paraId="11A57B5C" w14:textId="7C78976A" w:rsidR="00D67C50" w:rsidRPr="003B6377" w:rsidRDefault="00E1084A" w:rsidP="003B6377">
            <w:pPr>
              <w:rPr>
                <w:sz w:val="18"/>
                <w:lang w:val="en-NZ"/>
              </w:rPr>
            </w:pPr>
            <w:r w:rsidRPr="003B6377">
              <w:rPr>
                <w:sz w:val="18"/>
                <w:lang w:val="en-NZ"/>
              </w:rPr>
              <w:t xml:space="preserve">Section </w:t>
            </w:r>
            <w:r w:rsidR="003B6377" w:rsidRPr="003B6377">
              <w:rPr>
                <w:sz w:val="18"/>
                <w:lang w:val="en-NZ"/>
              </w:rPr>
              <w:fldChar w:fldCharType="begin"/>
            </w:r>
            <w:r w:rsidR="003B6377" w:rsidRPr="003B6377">
              <w:rPr>
                <w:sz w:val="18"/>
                <w:lang w:val="en-NZ"/>
              </w:rPr>
              <w:instrText xml:space="preserve"> REF _Ref334086224 \r \h </w:instrText>
            </w:r>
            <w:r w:rsidR="003B6377" w:rsidRPr="003B6377">
              <w:rPr>
                <w:sz w:val="18"/>
                <w:lang w:val="en-NZ"/>
              </w:rPr>
            </w:r>
            <w:r w:rsidR="003B6377" w:rsidRPr="003B6377">
              <w:rPr>
                <w:sz w:val="18"/>
                <w:lang w:val="en-NZ"/>
              </w:rPr>
              <w:fldChar w:fldCharType="separate"/>
            </w:r>
            <w:r w:rsidR="00E00E7D">
              <w:rPr>
                <w:sz w:val="18"/>
                <w:lang w:val="en-NZ"/>
              </w:rPr>
              <w:t>13</w:t>
            </w:r>
            <w:r w:rsidR="003B6377" w:rsidRPr="003B6377">
              <w:rPr>
                <w:sz w:val="18"/>
                <w:lang w:val="en-NZ"/>
              </w:rPr>
              <w:fldChar w:fldCharType="end"/>
            </w:r>
          </w:p>
        </w:tc>
      </w:tr>
      <w:tr w:rsidR="003B6377" w:rsidRPr="00E1084A" w14:paraId="3AD66B69" w14:textId="77777777" w:rsidTr="006F6DD5">
        <w:trPr>
          <w:trHeight w:val="283"/>
        </w:trPr>
        <w:tc>
          <w:tcPr>
            <w:tcW w:w="0" w:type="auto"/>
            <w:hideMark/>
          </w:tcPr>
          <w:p w14:paraId="30DE469A" w14:textId="77777777" w:rsidR="00D67C50" w:rsidRPr="00E1084A" w:rsidRDefault="00E1084A" w:rsidP="00E1084A">
            <w:pPr>
              <w:rPr>
                <w:sz w:val="18"/>
                <w:lang w:val="en-NZ"/>
              </w:rPr>
            </w:pPr>
            <w:r w:rsidRPr="00E1084A">
              <w:rPr>
                <w:sz w:val="18"/>
                <w:lang w:val="en-NZ"/>
              </w:rPr>
              <w:t>153F   Implementation of plan</w:t>
            </w:r>
          </w:p>
        </w:tc>
        <w:tc>
          <w:tcPr>
            <w:tcW w:w="0" w:type="auto"/>
            <w:hideMark/>
          </w:tcPr>
          <w:p w14:paraId="5A475E08" w14:textId="77777777" w:rsidR="00D67C50" w:rsidRPr="00E1084A" w:rsidRDefault="00E1084A" w:rsidP="00E1084A">
            <w:pPr>
              <w:rPr>
                <w:sz w:val="18"/>
                <w:lang w:val="en-NZ"/>
              </w:rPr>
            </w:pPr>
            <w:r w:rsidRPr="00E1084A">
              <w:rPr>
                <w:sz w:val="18"/>
                <w:lang w:val="en-NZ"/>
              </w:rPr>
              <w:t xml:space="preserve">If a pollution incident occurs </w:t>
            </w:r>
            <w:proofErr w:type="gramStart"/>
            <w:r w:rsidRPr="00E1084A">
              <w:rPr>
                <w:sz w:val="18"/>
                <w:lang w:val="en-NZ"/>
              </w:rPr>
              <w:t>in the course of</w:t>
            </w:r>
            <w:proofErr w:type="gramEnd"/>
            <w:r w:rsidRPr="00E1084A">
              <w:rPr>
                <w:sz w:val="18"/>
                <w:lang w:val="en-NZ"/>
              </w:rPr>
              <w:t xml:space="preserve"> an activity so that material harm to the environment (within the meaning of section 147) is caused or threatened, the person carrying on the activity must immediately implement any pollution incident response management plan in relation to the activity required by this Part.</w:t>
            </w:r>
          </w:p>
        </w:tc>
        <w:tc>
          <w:tcPr>
            <w:tcW w:w="0" w:type="auto"/>
            <w:hideMark/>
          </w:tcPr>
          <w:p w14:paraId="7EEF3BCF" w14:textId="29EE5A58" w:rsidR="00D67C50" w:rsidRPr="003B6377" w:rsidRDefault="00E1084A" w:rsidP="00E1084A">
            <w:pPr>
              <w:rPr>
                <w:sz w:val="18"/>
                <w:lang w:val="en-NZ"/>
              </w:rPr>
            </w:pPr>
            <w:r w:rsidRPr="003B6377">
              <w:rPr>
                <w:sz w:val="18"/>
                <w:lang w:val="en-NZ"/>
              </w:rPr>
              <w:t xml:space="preserve">Section </w:t>
            </w:r>
            <w:r w:rsidRPr="003B6377">
              <w:rPr>
                <w:sz w:val="18"/>
                <w:lang w:val="en-NZ"/>
              </w:rPr>
              <w:fldChar w:fldCharType="begin"/>
            </w:r>
            <w:r w:rsidRPr="003B6377">
              <w:rPr>
                <w:sz w:val="18"/>
                <w:lang w:val="en-NZ"/>
              </w:rPr>
              <w:instrText xml:space="preserve"> REF _Ref327972254 \r \h  \* MERGEFORMAT </w:instrText>
            </w:r>
            <w:r w:rsidRPr="003B6377">
              <w:rPr>
                <w:sz w:val="18"/>
                <w:lang w:val="en-NZ"/>
              </w:rPr>
            </w:r>
            <w:r w:rsidRPr="003B6377">
              <w:rPr>
                <w:sz w:val="18"/>
                <w:lang w:val="en-NZ"/>
              </w:rPr>
              <w:fldChar w:fldCharType="separate"/>
            </w:r>
            <w:r w:rsidR="00E00E7D">
              <w:rPr>
                <w:sz w:val="18"/>
                <w:lang w:val="en-NZ"/>
              </w:rPr>
              <w:t>4.2</w:t>
            </w:r>
            <w:r w:rsidRPr="003B6377">
              <w:rPr>
                <w:sz w:val="18"/>
              </w:rPr>
              <w:fldChar w:fldCharType="end"/>
            </w:r>
          </w:p>
        </w:tc>
      </w:tr>
      <w:tr w:rsidR="00E1084A" w:rsidRPr="00E1084A" w14:paraId="2EB3CB2C" w14:textId="77777777" w:rsidTr="006F6DD5">
        <w:trPr>
          <w:trHeight w:val="283"/>
        </w:trPr>
        <w:tc>
          <w:tcPr>
            <w:tcW w:w="0" w:type="auto"/>
            <w:gridSpan w:val="3"/>
            <w:hideMark/>
          </w:tcPr>
          <w:p w14:paraId="4EE374AF" w14:textId="77777777" w:rsidR="00E1084A" w:rsidRPr="003B6377" w:rsidRDefault="00E1084A" w:rsidP="00422FB0">
            <w:pPr>
              <w:spacing w:after="0"/>
              <w:rPr>
                <w:b/>
                <w:sz w:val="18"/>
                <w:lang w:val="en-NZ"/>
              </w:rPr>
            </w:pPr>
            <w:r w:rsidRPr="003B6377">
              <w:rPr>
                <w:b/>
                <w:sz w:val="18"/>
                <w:lang w:val="en-NZ"/>
              </w:rPr>
              <w:lastRenderedPageBreak/>
              <w:t xml:space="preserve">Protection of the Environment Operations (General) Regulation 2009: </w:t>
            </w:r>
          </w:p>
          <w:p w14:paraId="070039BD" w14:textId="77777777" w:rsidR="00D67C50" w:rsidRPr="003B6377" w:rsidRDefault="00E1084A" w:rsidP="00422FB0">
            <w:pPr>
              <w:spacing w:after="0"/>
              <w:rPr>
                <w:b/>
                <w:sz w:val="18"/>
                <w:lang w:val="en-NZ"/>
              </w:rPr>
            </w:pPr>
            <w:r w:rsidRPr="003B6377">
              <w:rPr>
                <w:b/>
                <w:sz w:val="18"/>
                <w:lang w:val="en-NZ"/>
              </w:rPr>
              <w:t xml:space="preserve">Part 3A Pollution incident response management plans </w:t>
            </w:r>
          </w:p>
        </w:tc>
      </w:tr>
      <w:tr w:rsidR="003B6377" w:rsidRPr="00E1084A" w14:paraId="59AF343C" w14:textId="77777777" w:rsidTr="006F6DD5">
        <w:trPr>
          <w:trHeight w:val="283"/>
        </w:trPr>
        <w:tc>
          <w:tcPr>
            <w:tcW w:w="0" w:type="auto"/>
            <w:vMerge w:val="restart"/>
            <w:hideMark/>
          </w:tcPr>
          <w:p w14:paraId="428623B6" w14:textId="77777777" w:rsidR="00D67C50" w:rsidRPr="00E1084A" w:rsidRDefault="00E1084A" w:rsidP="00E1084A">
            <w:pPr>
              <w:rPr>
                <w:sz w:val="18"/>
                <w:lang w:val="en-NZ"/>
              </w:rPr>
            </w:pPr>
            <w:r w:rsidRPr="00E1084A">
              <w:rPr>
                <w:sz w:val="18"/>
                <w:lang w:val="en-NZ"/>
              </w:rPr>
              <w:t xml:space="preserve">98B   Form of plan </w:t>
            </w:r>
          </w:p>
        </w:tc>
        <w:tc>
          <w:tcPr>
            <w:tcW w:w="0" w:type="auto"/>
            <w:hideMark/>
          </w:tcPr>
          <w:p w14:paraId="2F14D6F5" w14:textId="77777777" w:rsidR="00D67C50" w:rsidRPr="00E1084A" w:rsidRDefault="00E1084A" w:rsidP="00BB1D4B">
            <w:pPr>
              <w:numPr>
                <w:ilvl w:val="0"/>
                <w:numId w:val="7"/>
              </w:numPr>
              <w:rPr>
                <w:sz w:val="18"/>
                <w:lang w:val="en-NZ"/>
              </w:rPr>
            </w:pPr>
            <w:r w:rsidRPr="00E1084A">
              <w:rPr>
                <w:sz w:val="18"/>
                <w:lang w:val="en-NZ"/>
              </w:rPr>
              <w:t>A plan is to be in written form.</w:t>
            </w:r>
          </w:p>
        </w:tc>
        <w:tc>
          <w:tcPr>
            <w:tcW w:w="0" w:type="auto"/>
            <w:hideMark/>
          </w:tcPr>
          <w:p w14:paraId="4D8746AD" w14:textId="77777777" w:rsidR="00D67C50" w:rsidRPr="003B6377" w:rsidRDefault="00E1084A" w:rsidP="00E1084A">
            <w:pPr>
              <w:rPr>
                <w:sz w:val="18"/>
                <w:lang w:val="en-NZ"/>
              </w:rPr>
            </w:pPr>
            <w:r w:rsidRPr="003B6377">
              <w:rPr>
                <w:sz w:val="18"/>
                <w:lang w:val="en-NZ"/>
              </w:rPr>
              <w:t>This PIRMP</w:t>
            </w:r>
          </w:p>
        </w:tc>
      </w:tr>
      <w:tr w:rsidR="003B6377" w:rsidRPr="00E1084A" w14:paraId="1CCC162C" w14:textId="77777777" w:rsidTr="006F6DD5">
        <w:trPr>
          <w:trHeight w:val="283"/>
        </w:trPr>
        <w:tc>
          <w:tcPr>
            <w:tcW w:w="0" w:type="auto"/>
            <w:vMerge/>
            <w:hideMark/>
          </w:tcPr>
          <w:p w14:paraId="3173D663" w14:textId="77777777" w:rsidR="00E1084A" w:rsidRPr="00E1084A" w:rsidRDefault="00E1084A" w:rsidP="00E1084A">
            <w:pPr>
              <w:rPr>
                <w:sz w:val="18"/>
                <w:lang w:val="en-NZ"/>
              </w:rPr>
            </w:pPr>
          </w:p>
        </w:tc>
        <w:tc>
          <w:tcPr>
            <w:tcW w:w="0" w:type="auto"/>
            <w:hideMark/>
          </w:tcPr>
          <w:p w14:paraId="43F45FB8" w14:textId="77777777" w:rsidR="00D67C50" w:rsidRPr="00E1084A" w:rsidRDefault="00E1084A" w:rsidP="00BB1D4B">
            <w:pPr>
              <w:numPr>
                <w:ilvl w:val="0"/>
                <w:numId w:val="7"/>
              </w:numPr>
              <w:rPr>
                <w:sz w:val="18"/>
                <w:lang w:val="en-NZ"/>
              </w:rPr>
            </w:pPr>
            <w:r w:rsidRPr="00E1084A">
              <w:rPr>
                <w:sz w:val="18"/>
                <w:lang w:val="en-NZ"/>
              </w:rPr>
              <w:t xml:space="preserve">A plan may form part of another document that is required to be prepared under or in accordance with any other law so long as the information required to be included in the plan is readily identifiable as such in that other document. </w:t>
            </w:r>
          </w:p>
        </w:tc>
        <w:tc>
          <w:tcPr>
            <w:tcW w:w="0" w:type="auto"/>
            <w:hideMark/>
          </w:tcPr>
          <w:p w14:paraId="1108E1D3" w14:textId="5AD2EE47" w:rsidR="00D67C50" w:rsidRPr="003B6377" w:rsidRDefault="00E1084A" w:rsidP="003B6377">
            <w:pPr>
              <w:rPr>
                <w:sz w:val="18"/>
                <w:lang w:val="en-NZ"/>
              </w:rPr>
            </w:pPr>
            <w:r w:rsidRPr="003B6377">
              <w:rPr>
                <w:sz w:val="18"/>
                <w:lang w:val="en-NZ"/>
              </w:rPr>
              <w:t xml:space="preserve">This PIRMP in conjunction with the </w:t>
            </w:r>
            <w:r w:rsidR="003B6377" w:rsidRPr="003B6377">
              <w:rPr>
                <w:sz w:val="18"/>
                <w:lang w:val="en-NZ"/>
              </w:rPr>
              <w:t xml:space="preserve">documents referenced in Section </w:t>
            </w:r>
            <w:r w:rsidR="003B6377" w:rsidRPr="003B6377">
              <w:rPr>
                <w:sz w:val="18"/>
                <w:lang w:val="en-NZ"/>
              </w:rPr>
              <w:fldChar w:fldCharType="begin"/>
            </w:r>
            <w:r w:rsidR="003B6377" w:rsidRPr="003B6377">
              <w:rPr>
                <w:sz w:val="18"/>
                <w:lang w:val="en-NZ"/>
              </w:rPr>
              <w:instrText xml:space="preserve"> REF _Ref334086300 \r \h </w:instrText>
            </w:r>
            <w:r w:rsidR="003B6377" w:rsidRPr="003B6377">
              <w:rPr>
                <w:sz w:val="18"/>
                <w:lang w:val="en-NZ"/>
              </w:rPr>
            </w:r>
            <w:r w:rsidR="003B6377" w:rsidRPr="003B6377">
              <w:rPr>
                <w:sz w:val="18"/>
                <w:lang w:val="en-NZ"/>
              </w:rPr>
              <w:fldChar w:fldCharType="separate"/>
            </w:r>
            <w:r w:rsidR="00E00E7D">
              <w:rPr>
                <w:sz w:val="18"/>
                <w:lang w:val="en-NZ"/>
              </w:rPr>
              <w:t>15</w:t>
            </w:r>
            <w:r w:rsidR="003B6377" w:rsidRPr="003B6377">
              <w:rPr>
                <w:sz w:val="18"/>
                <w:lang w:val="en-NZ"/>
              </w:rPr>
              <w:fldChar w:fldCharType="end"/>
            </w:r>
          </w:p>
        </w:tc>
      </w:tr>
      <w:tr w:rsidR="003B6377" w:rsidRPr="00E1084A" w14:paraId="205CC3C3" w14:textId="77777777" w:rsidTr="006F6DD5">
        <w:trPr>
          <w:trHeight w:val="283"/>
        </w:trPr>
        <w:tc>
          <w:tcPr>
            <w:tcW w:w="0" w:type="auto"/>
            <w:vMerge w:val="restart"/>
            <w:hideMark/>
          </w:tcPr>
          <w:p w14:paraId="5C7B6A81" w14:textId="77777777" w:rsidR="00D67C50" w:rsidRPr="00E1084A" w:rsidRDefault="00E1084A" w:rsidP="00E1084A">
            <w:pPr>
              <w:rPr>
                <w:sz w:val="18"/>
                <w:lang w:val="en-NZ"/>
              </w:rPr>
            </w:pPr>
            <w:r w:rsidRPr="00E1084A">
              <w:rPr>
                <w:sz w:val="18"/>
                <w:lang w:val="en-NZ"/>
              </w:rPr>
              <w:t xml:space="preserve">98C   Additional matters to be included in plan </w:t>
            </w:r>
          </w:p>
        </w:tc>
        <w:tc>
          <w:tcPr>
            <w:tcW w:w="0" w:type="auto"/>
            <w:hideMark/>
          </w:tcPr>
          <w:p w14:paraId="05B1AC83" w14:textId="77777777" w:rsidR="00E1084A" w:rsidRPr="00E1084A" w:rsidRDefault="00E1084A" w:rsidP="00BB1D4B">
            <w:pPr>
              <w:numPr>
                <w:ilvl w:val="0"/>
                <w:numId w:val="8"/>
              </w:numPr>
              <w:rPr>
                <w:sz w:val="18"/>
                <w:lang w:val="en-NZ"/>
              </w:rPr>
            </w:pPr>
            <w:r w:rsidRPr="00E1084A">
              <w:rPr>
                <w:sz w:val="18"/>
                <w:lang w:val="en-NZ"/>
              </w:rPr>
              <w:t>General</w:t>
            </w:r>
            <w:r w:rsidRPr="00E1084A">
              <w:rPr>
                <w:sz w:val="18"/>
                <w:lang w:val="en-NZ"/>
              </w:rPr>
              <w:br/>
              <w:t>The matters required under section 153C (d) of the Act to be included in a plan are as follows:</w:t>
            </w:r>
          </w:p>
          <w:p w14:paraId="0C33C24F" w14:textId="77777777" w:rsidR="00D67C50" w:rsidRPr="00E1084A" w:rsidRDefault="00E1084A" w:rsidP="00BB1D4B">
            <w:pPr>
              <w:numPr>
                <w:ilvl w:val="0"/>
                <w:numId w:val="9"/>
              </w:numPr>
              <w:rPr>
                <w:sz w:val="18"/>
                <w:lang w:val="en-NZ"/>
              </w:rPr>
            </w:pPr>
            <w:r w:rsidRPr="00E1084A">
              <w:rPr>
                <w:sz w:val="18"/>
                <w:lang w:val="en-NZ"/>
              </w:rPr>
              <w:t>a description of the hazards to human health or the environment associated with the activity to which the licence relates (the relevant activity),</w:t>
            </w:r>
          </w:p>
        </w:tc>
        <w:tc>
          <w:tcPr>
            <w:tcW w:w="0" w:type="auto"/>
            <w:hideMark/>
          </w:tcPr>
          <w:p w14:paraId="38B20453" w14:textId="0A634178" w:rsidR="00D67C50" w:rsidRPr="003B6377" w:rsidRDefault="00E1084A" w:rsidP="003B6377">
            <w:pPr>
              <w:rPr>
                <w:sz w:val="18"/>
                <w:lang w:val="en-NZ"/>
              </w:rPr>
            </w:pPr>
            <w:r w:rsidRPr="003B6377">
              <w:rPr>
                <w:sz w:val="18"/>
                <w:lang w:val="en-NZ"/>
              </w:rPr>
              <w:t xml:space="preserve">Section </w:t>
            </w:r>
            <w:r w:rsidR="003B6377" w:rsidRPr="003B6377">
              <w:rPr>
                <w:sz w:val="18"/>
                <w:lang w:val="en-NZ"/>
              </w:rPr>
              <w:fldChar w:fldCharType="begin"/>
            </w:r>
            <w:r w:rsidR="003B6377" w:rsidRPr="003B6377">
              <w:rPr>
                <w:sz w:val="18"/>
                <w:lang w:val="en-NZ"/>
              </w:rPr>
              <w:instrText xml:space="preserve"> REF _Ref334086314 \r \h </w:instrText>
            </w:r>
            <w:r w:rsidR="003B6377" w:rsidRPr="003B6377">
              <w:rPr>
                <w:sz w:val="18"/>
                <w:lang w:val="en-NZ"/>
              </w:rPr>
            </w:r>
            <w:r w:rsidR="003B6377" w:rsidRPr="003B6377">
              <w:rPr>
                <w:sz w:val="18"/>
                <w:lang w:val="en-NZ"/>
              </w:rPr>
              <w:fldChar w:fldCharType="separate"/>
            </w:r>
            <w:r w:rsidR="00E00E7D">
              <w:rPr>
                <w:sz w:val="18"/>
                <w:lang w:val="en-NZ"/>
              </w:rPr>
              <w:t>9</w:t>
            </w:r>
            <w:r w:rsidR="003B6377" w:rsidRPr="003B6377">
              <w:rPr>
                <w:sz w:val="18"/>
                <w:lang w:val="en-NZ"/>
              </w:rPr>
              <w:fldChar w:fldCharType="end"/>
            </w:r>
          </w:p>
        </w:tc>
      </w:tr>
      <w:tr w:rsidR="003B6377" w:rsidRPr="00E1084A" w14:paraId="699D647A" w14:textId="77777777" w:rsidTr="006F6DD5">
        <w:trPr>
          <w:trHeight w:val="283"/>
        </w:trPr>
        <w:tc>
          <w:tcPr>
            <w:tcW w:w="0" w:type="auto"/>
            <w:vMerge/>
            <w:hideMark/>
          </w:tcPr>
          <w:p w14:paraId="21CEE0FD" w14:textId="77777777" w:rsidR="00E1084A" w:rsidRPr="00E1084A" w:rsidRDefault="00E1084A" w:rsidP="00E1084A">
            <w:pPr>
              <w:rPr>
                <w:sz w:val="18"/>
                <w:lang w:val="en-NZ"/>
              </w:rPr>
            </w:pPr>
          </w:p>
        </w:tc>
        <w:tc>
          <w:tcPr>
            <w:tcW w:w="0" w:type="auto"/>
            <w:hideMark/>
          </w:tcPr>
          <w:p w14:paraId="189A18E3" w14:textId="77777777" w:rsidR="00D67C50" w:rsidRPr="00E1084A" w:rsidRDefault="00E1084A" w:rsidP="00BB1D4B">
            <w:pPr>
              <w:numPr>
                <w:ilvl w:val="0"/>
                <w:numId w:val="9"/>
              </w:numPr>
              <w:rPr>
                <w:sz w:val="18"/>
                <w:lang w:val="en-NZ"/>
              </w:rPr>
            </w:pPr>
            <w:r w:rsidRPr="00E1084A">
              <w:rPr>
                <w:sz w:val="18"/>
                <w:lang w:val="en-NZ"/>
              </w:rPr>
              <w:t xml:space="preserve">the likelihood of any such hazards occurring, including details of any conditions or events that could, or would, increase that likelihood </w:t>
            </w:r>
          </w:p>
        </w:tc>
        <w:tc>
          <w:tcPr>
            <w:tcW w:w="0" w:type="auto"/>
            <w:hideMark/>
          </w:tcPr>
          <w:p w14:paraId="6AB9812C" w14:textId="78003656" w:rsidR="00D67C50" w:rsidRPr="003B6377" w:rsidRDefault="00E1084A" w:rsidP="00E1084A">
            <w:pPr>
              <w:rPr>
                <w:sz w:val="18"/>
                <w:lang w:val="en-NZ"/>
              </w:rPr>
            </w:pPr>
            <w:r w:rsidRPr="003B6377">
              <w:rPr>
                <w:sz w:val="18"/>
                <w:lang w:val="en-NZ"/>
              </w:rPr>
              <w:fldChar w:fldCharType="begin"/>
            </w:r>
            <w:r w:rsidRPr="003B6377">
              <w:rPr>
                <w:sz w:val="18"/>
                <w:lang w:val="en-NZ"/>
              </w:rPr>
              <w:instrText xml:space="preserve"> REF _Ref326152182 \h  \* MERGEFORMAT </w:instrText>
            </w:r>
            <w:r w:rsidRPr="003B6377">
              <w:rPr>
                <w:sz w:val="18"/>
                <w:lang w:val="en-NZ"/>
              </w:rPr>
            </w:r>
            <w:r w:rsidRPr="003B6377">
              <w:rPr>
                <w:sz w:val="18"/>
                <w:lang w:val="en-NZ"/>
              </w:rPr>
              <w:fldChar w:fldCharType="separate"/>
            </w:r>
            <w:r w:rsidR="00E00E7D" w:rsidRPr="00E00E7D">
              <w:rPr>
                <w:sz w:val="18"/>
                <w:lang w:val="en-NZ"/>
              </w:rPr>
              <w:t>Table 2</w:t>
            </w:r>
            <w:r w:rsidRPr="003B6377">
              <w:rPr>
                <w:sz w:val="18"/>
              </w:rPr>
              <w:fldChar w:fldCharType="end"/>
            </w:r>
            <w:r w:rsidR="003B6377" w:rsidRPr="003B6377">
              <w:rPr>
                <w:sz w:val="18"/>
              </w:rPr>
              <w:t xml:space="preserve"> in </w:t>
            </w:r>
            <w:r w:rsidR="003B6377" w:rsidRPr="003B6377">
              <w:rPr>
                <w:sz w:val="18"/>
                <w:lang w:val="en-NZ"/>
              </w:rPr>
              <w:t xml:space="preserve">Section </w:t>
            </w:r>
            <w:r w:rsidR="003B6377" w:rsidRPr="003B6377">
              <w:rPr>
                <w:sz w:val="18"/>
                <w:lang w:val="en-NZ"/>
              </w:rPr>
              <w:fldChar w:fldCharType="begin"/>
            </w:r>
            <w:r w:rsidR="003B6377" w:rsidRPr="003B6377">
              <w:rPr>
                <w:sz w:val="18"/>
                <w:lang w:val="en-NZ"/>
              </w:rPr>
              <w:instrText xml:space="preserve"> REF _Ref334086314 \r \h </w:instrText>
            </w:r>
            <w:r w:rsidR="003B6377" w:rsidRPr="003B6377">
              <w:rPr>
                <w:sz w:val="18"/>
                <w:lang w:val="en-NZ"/>
              </w:rPr>
            </w:r>
            <w:r w:rsidR="003B6377" w:rsidRPr="003B6377">
              <w:rPr>
                <w:sz w:val="18"/>
                <w:lang w:val="en-NZ"/>
              </w:rPr>
              <w:fldChar w:fldCharType="separate"/>
            </w:r>
            <w:r w:rsidR="00E00E7D">
              <w:rPr>
                <w:sz w:val="18"/>
                <w:lang w:val="en-NZ"/>
              </w:rPr>
              <w:t>9</w:t>
            </w:r>
            <w:r w:rsidR="003B6377" w:rsidRPr="003B6377">
              <w:rPr>
                <w:sz w:val="18"/>
                <w:lang w:val="en-NZ"/>
              </w:rPr>
              <w:fldChar w:fldCharType="end"/>
            </w:r>
          </w:p>
        </w:tc>
      </w:tr>
      <w:tr w:rsidR="003B6377" w:rsidRPr="00E1084A" w14:paraId="2BEBAF9A" w14:textId="77777777" w:rsidTr="006F6DD5">
        <w:trPr>
          <w:trHeight w:val="283"/>
        </w:trPr>
        <w:tc>
          <w:tcPr>
            <w:tcW w:w="0" w:type="auto"/>
            <w:vMerge/>
            <w:hideMark/>
          </w:tcPr>
          <w:p w14:paraId="562480F3" w14:textId="77777777" w:rsidR="00E1084A" w:rsidRPr="00E1084A" w:rsidRDefault="00E1084A" w:rsidP="00E1084A">
            <w:pPr>
              <w:rPr>
                <w:sz w:val="18"/>
                <w:lang w:val="en-NZ"/>
              </w:rPr>
            </w:pPr>
          </w:p>
        </w:tc>
        <w:tc>
          <w:tcPr>
            <w:tcW w:w="0" w:type="auto"/>
            <w:hideMark/>
          </w:tcPr>
          <w:p w14:paraId="5173C1F1" w14:textId="77777777" w:rsidR="00D67C50" w:rsidRPr="00E1084A" w:rsidRDefault="00E1084A" w:rsidP="00BB1D4B">
            <w:pPr>
              <w:numPr>
                <w:ilvl w:val="0"/>
                <w:numId w:val="9"/>
              </w:numPr>
              <w:rPr>
                <w:sz w:val="18"/>
                <w:lang w:val="en-NZ"/>
              </w:rPr>
            </w:pPr>
            <w:r w:rsidRPr="00E1084A">
              <w:rPr>
                <w:sz w:val="18"/>
                <w:lang w:val="en-NZ"/>
              </w:rPr>
              <w:t>details of the pre-emptive action to be taken to minimise or prevent any risk of harm to human health or the environment arising out of the relevant activity</w:t>
            </w:r>
          </w:p>
        </w:tc>
        <w:tc>
          <w:tcPr>
            <w:tcW w:w="0" w:type="auto"/>
            <w:hideMark/>
          </w:tcPr>
          <w:p w14:paraId="60E42852" w14:textId="75D0327E" w:rsidR="00D67C50" w:rsidRPr="003B6377" w:rsidRDefault="00E1084A" w:rsidP="00E1084A">
            <w:pPr>
              <w:rPr>
                <w:sz w:val="18"/>
                <w:lang w:val="en-NZ"/>
              </w:rPr>
            </w:pPr>
            <w:r w:rsidRPr="003B6377">
              <w:rPr>
                <w:sz w:val="18"/>
                <w:lang w:val="en-NZ"/>
              </w:rPr>
              <w:fldChar w:fldCharType="begin"/>
            </w:r>
            <w:r w:rsidRPr="003B6377">
              <w:rPr>
                <w:sz w:val="18"/>
                <w:lang w:val="en-NZ"/>
              </w:rPr>
              <w:instrText xml:space="preserve"> REF _Ref326152182 \h  \* MERGEFORMAT </w:instrText>
            </w:r>
            <w:r w:rsidRPr="003B6377">
              <w:rPr>
                <w:sz w:val="18"/>
                <w:lang w:val="en-NZ"/>
              </w:rPr>
            </w:r>
            <w:r w:rsidRPr="003B6377">
              <w:rPr>
                <w:sz w:val="18"/>
                <w:lang w:val="en-NZ"/>
              </w:rPr>
              <w:fldChar w:fldCharType="separate"/>
            </w:r>
            <w:r w:rsidR="00E00E7D" w:rsidRPr="00E00E7D">
              <w:rPr>
                <w:sz w:val="18"/>
                <w:lang w:val="en-NZ"/>
              </w:rPr>
              <w:t>Table 2</w:t>
            </w:r>
            <w:r w:rsidRPr="003B6377">
              <w:rPr>
                <w:sz w:val="18"/>
              </w:rPr>
              <w:fldChar w:fldCharType="end"/>
            </w:r>
            <w:r w:rsidR="003B6377" w:rsidRPr="003B6377">
              <w:rPr>
                <w:sz w:val="18"/>
              </w:rPr>
              <w:t xml:space="preserve"> in </w:t>
            </w:r>
            <w:r w:rsidR="003B6377" w:rsidRPr="003B6377">
              <w:rPr>
                <w:sz w:val="18"/>
                <w:lang w:val="en-NZ"/>
              </w:rPr>
              <w:t xml:space="preserve">Section </w:t>
            </w:r>
            <w:r w:rsidR="003B6377" w:rsidRPr="003B6377">
              <w:rPr>
                <w:sz w:val="18"/>
                <w:lang w:val="en-NZ"/>
              </w:rPr>
              <w:fldChar w:fldCharType="begin"/>
            </w:r>
            <w:r w:rsidR="003B6377" w:rsidRPr="003B6377">
              <w:rPr>
                <w:sz w:val="18"/>
                <w:lang w:val="en-NZ"/>
              </w:rPr>
              <w:instrText xml:space="preserve"> REF _Ref334086314 \r \h </w:instrText>
            </w:r>
            <w:r w:rsidR="003B6377" w:rsidRPr="003B6377">
              <w:rPr>
                <w:sz w:val="18"/>
                <w:lang w:val="en-NZ"/>
              </w:rPr>
            </w:r>
            <w:r w:rsidR="003B6377" w:rsidRPr="003B6377">
              <w:rPr>
                <w:sz w:val="18"/>
                <w:lang w:val="en-NZ"/>
              </w:rPr>
              <w:fldChar w:fldCharType="separate"/>
            </w:r>
            <w:r w:rsidR="00E00E7D">
              <w:rPr>
                <w:sz w:val="18"/>
                <w:lang w:val="en-NZ"/>
              </w:rPr>
              <w:t>9</w:t>
            </w:r>
            <w:r w:rsidR="003B6377" w:rsidRPr="003B6377">
              <w:rPr>
                <w:sz w:val="18"/>
                <w:lang w:val="en-NZ"/>
              </w:rPr>
              <w:fldChar w:fldCharType="end"/>
            </w:r>
          </w:p>
        </w:tc>
      </w:tr>
      <w:tr w:rsidR="003B6377" w:rsidRPr="00E1084A" w14:paraId="1E2DEF1A" w14:textId="77777777" w:rsidTr="003B6377">
        <w:trPr>
          <w:trHeight w:val="283"/>
        </w:trPr>
        <w:tc>
          <w:tcPr>
            <w:tcW w:w="0" w:type="auto"/>
            <w:vMerge/>
            <w:hideMark/>
          </w:tcPr>
          <w:p w14:paraId="0BBC6A4F" w14:textId="77777777" w:rsidR="00E1084A" w:rsidRPr="00E1084A" w:rsidRDefault="00E1084A" w:rsidP="00E1084A">
            <w:pPr>
              <w:rPr>
                <w:sz w:val="18"/>
                <w:lang w:val="en-NZ"/>
              </w:rPr>
            </w:pPr>
          </w:p>
        </w:tc>
        <w:tc>
          <w:tcPr>
            <w:tcW w:w="0" w:type="auto"/>
            <w:hideMark/>
          </w:tcPr>
          <w:p w14:paraId="5647177D" w14:textId="77777777" w:rsidR="00D67C50" w:rsidRPr="00E1084A" w:rsidRDefault="00E1084A" w:rsidP="00BB1D4B">
            <w:pPr>
              <w:numPr>
                <w:ilvl w:val="0"/>
                <w:numId w:val="9"/>
              </w:numPr>
              <w:rPr>
                <w:sz w:val="18"/>
                <w:lang w:val="en-NZ"/>
              </w:rPr>
            </w:pPr>
            <w:r w:rsidRPr="00E1084A">
              <w:rPr>
                <w:sz w:val="18"/>
                <w:lang w:val="en-NZ"/>
              </w:rPr>
              <w:t xml:space="preserve">an inventory of potential pollutants on the premises or used in carrying out the relevant activity </w:t>
            </w:r>
          </w:p>
        </w:tc>
        <w:tc>
          <w:tcPr>
            <w:tcW w:w="0" w:type="auto"/>
          </w:tcPr>
          <w:p w14:paraId="005CF87F" w14:textId="33777430" w:rsidR="003B6377" w:rsidRPr="003B6377" w:rsidRDefault="003B6377" w:rsidP="003B6377">
            <w:pPr>
              <w:rPr>
                <w:sz w:val="18"/>
                <w:lang w:val="en-NZ"/>
              </w:rPr>
            </w:pPr>
            <w:r w:rsidRPr="003B6377">
              <w:rPr>
                <w:sz w:val="18"/>
                <w:lang w:val="en-NZ"/>
              </w:rPr>
              <w:t xml:space="preserve">Section </w:t>
            </w:r>
            <w:r w:rsidRPr="003B6377">
              <w:rPr>
                <w:sz w:val="18"/>
                <w:lang w:val="en-NZ"/>
              </w:rPr>
              <w:fldChar w:fldCharType="begin"/>
            </w:r>
            <w:r w:rsidRPr="003B6377">
              <w:rPr>
                <w:sz w:val="18"/>
                <w:lang w:val="en-NZ"/>
              </w:rPr>
              <w:instrText xml:space="preserve"> REF _Ref334086348 \r \h </w:instrText>
            </w:r>
            <w:r w:rsidRPr="003B6377">
              <w:rPr>
                <w:sz w:val="18"/>
                <w:lang w:val="en-NZ"/>
              </w:rPr>
            </w:r>
            <w:r w:rsidRPr="003B6377">
              <w:rPr>
                <w:sz w:val="18"/>
                <w:lang w:val="en-NZ"/>
              </w:rPr>
              <w:fldChar w:fldCharType="separate"/>
            </w:r>
            <w:r w:rsidR="00E00E7D">
              <w:rPr>
                <w:sz w:val="18"/>
                <w:lang w:val="en-NZ"/>
              </w:rPr>
              <w:t>10</w:t>
            </w:r>
            <w:r w:rsidRPr="003B6377">
              <w:rPr>
                <w:sz w:val="18"/>
                <w:lang w:val="en-NZ"/>
              </w:rPr>
              <w:fldChar w:fldCharType="end"/>
            </w:r>
          </w:p>
          <w:p w14:paraId="09B5CAB3" w14:textId="77777777" w:rsidR="00D67C50" w:rsidRPr="003B6377" w:rsidRDefault="003B6377" w:rsidP="003B6377">
            <w:pPr>
              <w:rPr>
                <w:sz w:val="18"/>
                <w:lang w:val="en-NZ"/>
              </w:rPr>
            </w:pPr>
            <w:r w:rsidRPr="003B6377">
              <w:rPr>
                <w:sz w:val="18"/>
                <w:lang w:val="en-NZ"/>
              </w:rPr>
              <w:t>Further detail in the Summary Emergency Plan</w:t>
            </w:r>
          </w:p>
        </w:tc>
      </w:tr>
      <w:tr w:rsidR="003B6377" w:rsidRPr="00E1084A" w14:paraId="6183B134" w14:textId="77777777" w:rsidTr="006F6DD5">
        <w:trPr>
          <w:trHeight w:val="283"/>
        </w:trPr>
        <w:tc>
          <w:tcPr>
            <w:tcW w:w="0" w:type="auto"/>
            <w:vMerge/>
            <w:hideMark/>
          </w:tcPr>
          <w:p w14:paraId="633A7188" w14:textId="77777777" w:rsidR="00E1084A" w:rsidRPr="00E1084A" w:rsidRDefault="00E1084A" w:rsidP="00E1084A">
            <w:pPr>
              <w:rPr>
                <w:sz w:val="18"/>
                <w:lang w:val="en-NZ"/>
              </w:rPr>
            </w:pPr>
          </w:p>
        </w:tc>
        <w:tc>
          <w:tcPr>
            <w:tcW w:w="0" w:type="auto"/>
            <w:hideMark/>
          </w:tcPr>
          <w:p w14:paraId="542248BB" w14:textId="77777777" w:rsidR="00D67C50" w:rsidRPr="00E1084A" w:rsidRDefault="00E1084A" w:rsidP="00BB1D4B">
            <w:pPr>
              <w:numPr>
                <w:ilvl w:val="0"/>
                <w:numId w:val="9"/>
              </w:numPr>
              <w:rPr>
                <w:sz w:val="18"/>
                <w:lang w:val="en-NZ"/>
              </w:rPr>
            </w:pPr>
            <w:r w:rsidRPr="00E1084A">
              <w:rPr>
                <w:sz w:val="18"/>
                <w:lang w:val="en-NZ"/>
              </w:rPr>
              <w:t xml:space="preserve">the maximum quantity of any pollutant that is likely to be stored or held at </w:t>
            </w:r>
            <w:proofErr w:type="gramStart"/>
            <w:r w:rsidRPr="00E1084A">
              <w:rPr>
                <w:sz w:val="18"/>
                <w:lang w:val="en-NZ"/>
              </w:rPr>
              <w:t>particular locations</w:t>
            </w:r>
            <w:proofErr w:type="gramEnd"/>
            <w:r w:rsidRPr="00E1084A">
              <w:rPr>
                <w:sz w:val="18"/>
                <w:lang w:val="en-NZ"/>
              </w:rPr>
              <w:t xml:space="preserve"> (including underground tanks) at or on the premises to which the licence relates </w:t>
            </w:r>
          </w:p>
        </w:tc>
        <w:tc>
          <w:tcPr>
            <w:tcW w:w="0" w:type="auto"/>
            <w:hideMark/>
          </w:tcPr>
          <w:p w14:paraId="424D19AE" w14:textId="0F1F3799" w:rsidR="003B6377" w:rsidRPr="003B6377" w:rsidRDefault="003B6377" w:rsidP="003B6377">
            <w:pPr>
              <w:rPr>
                <w:sz w:val="18"/>
                <w:lang w:val="en-NZ"/>
              </w:rPr>
            </w:pPr>
            <w:r w:rsidRPr="003B6377">
              <w:rPr>
                <w:sz w:val="18"/>
                <w:lang w:val="en-NZ"/>
              </w:rPr>
              <w:t xml:space="preserve">Section </w:t>
            </w:r>
            <w:r w:rsidRPr="003B6377">
              <w:rPr>
                <w:sz w:val="18"/>
                <w:lang w:val="en-NZ"/>
              </w:rPr>
              <w:fldChar w:fldCharType="begin"/>
            </w:r>
            <w:r w:rsidRPr="003B6377">
              <w:rPr>
                <w:sz w:val="18"/>
                <w:lang w:val="en-NZ"/>
              </w:rPr>
              <w:instrText xml:space="preserve"> REF _Ref334086348 \r \h </w:instrText>
            </w:r>
            <w:r w:rsidRPr="003B6377">
              <w:rPr>
                <w:sz w:val="18"/>
                <w:lang w:val="en-NZ"/>
              </w:rPr>
            </w:r>
            <w:r w:rsidRPr="003B6377">
              <w:rPr>
                <w:sz w:val="18"/>
                <w:lang w:val="en-NZ"/>
              </w:rPr>
              <w:fldChar w:fldCharType="separate"/>
            </w:r>
            <w:r w:rsidR="00E00E7D">
              <w:rPr>
                <w:sz w:val="18"/>
                <w:lang w:val="en-NZ"/>
              </w:rPr>
              <w:t>10</w:t>
            </w:r>
            <w:r w:rsidRPr="003B6377">
              <w:rPr>
                <w:sz w:val="18"/>
                <w:lang w:val="en-NZ"/>
              </w:rPr>
              <w:fldChar w:fldCharType="end"/>
            </w:r>
          </w:p>
          <w:p w14:paraId="22DF09B2" w14:textId="77777777" w:rsidR="00D67C50" w:rsidRPr="003B6377" w:rsidRDefault="003B6377" w:rsidP="003B6377">
            <w:pPr>
              <w:rPr>
                <w:sz w:val="18"/>
                <w:lang w:val="en-NZ"/>
              </w:rPr>
            </w:pPr>
            <w:r w:rsidRPr="003B6377">
              <w:rPr>
                <w:sz w:val="18"/>
                <w:lang w:val="en-NZ"/>
              </w:rPr>
              <w:t>Further detail in the Summary Emergency Plan</w:t>
            </w:r>
          </w:p>
        </w:tc>
      </w:tr>
      <w:tr w:rsidR="003B6377" w:rsidRPr="00E1084A" w14:paraId="75E70F7E" w14:textId="77777777" w:rsidTr="006F6DD5">
        <w:trPr>
          <w:trHeight w:val="283"/>
        </w:trPr>
        <w:tc>
          <w:tcPr>
            <w:tcW w:w="0" w:type="auto"/>
            <w:vMerge/>
            <w:hideMark/>
          </w:tcPr>
          <w:p w14:paraId="1431F2EE" w14:textId="77777777" w:rsidR="00E1084A" w:rsidRPr="00E1084A" w:rsidRDefault="00E1084A" w:rsidP="00E1084A">
            <w:pPr>
              <w:rPr>
                <w:sz w:val="18"/>
                <w:lang w:val="en-NZ"/>
              </w:rPr>
            </w:pPr>
          </w:p>
        </w:tc>
        <w:tc>
          <w:tcPr>
            <w:tcW w:w="0" w:type="auto"/>
            <w:hideMark/>
          </w:tcPr>
          <w:p w14:paraId="5B416289" w14:textId="77777777" w:rsidR="00D67C50" w:rsidRPr="00E1084A" w:rsidRDefault="00E1084A" w:rsidP="00BB1D4B">
            <w:pPr>
              <w:numPr>
                <w:ilvl w:val="0"/>
                <w:numId w:val="9"/>
              </w:numPr>
              <w:rPr>
                <w:sz w:val="18"/>
                <w:lang w:val="en-NZ"/>
              </w:rPr>
            </w:pPr>
            <w:r w:rsidRPr="00E1084A">
              <w:rPr>
                <w:sz w:val="18"/>
                <w:lang w:val="en-NZ"/>
              </w:rPr>
              <w:t xml:space="preserve">a description of the safety equipment or other devices that are used to minimise the risks to human health or the environment and to contain or control a pollution incident </w:t>
            </w:r>
          </w:p>
        </w:tc>
        <w:tc>
          <w:tcPr>
            <w:tcW w:w="0" w:type="auto"/>
            <w:hideMark/>
          </w:tcPr>
          <w:p w14:paraId="766E05F2" w14:textId="098D1EE0" w:rsidR="00D67C50" w:rsidRPr="003B6377" w:rsidRDefault="00E1084A" w:rsidP="00E1084A">
            <w:pPr>
              <w:rPr>
                <w:sz w:val="18"/>
                <w:lang w:val="en-NZ"/>
              </w:rPr>
            </w:pPr>
            <w:r w:rsidRPr="003B6377">
              <w:rPr>
                <w:sz w:val="18"/>
                <w:lang w:val="en-NZ"/>
              </w:rPr>
              <w:fldChar w:fldCharType="begin"/>
            </w:r>
            <w:r w:rsidRPr="003B6377">
              <w:rPr>
                <w:sz w:val="18"/>
                <w:lang w:val="en-NZ"/>
              </w:rPr>
              <w:instrText xml:space="preserve"> REF _Ref326063877 \h  \* MERGEFORMAT </w:instrText>
            </w:r>
            <w:r w:rsidRPr="003B6377">
              <w:rPr>
                <w:sz w:val="18"/>
                <w:lang w:val="en-NZ"/>
              </w:rPr>
            </w:r>
            <w:r w:rsidRPr="003B6377">
              <w:rPr>
                <w:sz w:val="18"/>
                <w:lang w:val="en-NZ"/>
              </w:rPr>
              <w:fldChar w:fldCharType="separate"/>
            </w:r>
            <w:r w:rsidR="00E00E7D" w:rsidRPr="00E00E7D">
              <w:rPr>
                <w:sz w:val="18"/>
                <w:lang w:val="en-NZ"/>
              </w:rPr>
              <w:t>Table 3</w:t>
            </w:r>
            <w:r w:rsidRPr="003B6377">
              <w:rPr>
                <w:sz w:val="18"/>
              </w:rPr>
              <w:fldChar w:fldCharType="end"/>
            </w:r>
            <w:r w:rsidR="003B6377" w:rsidRPr="003B6377">
              <w:rPr>
                <w:sz w:val="18"/>
              </w:rPr>
              <w:t xml:space="preserve"> in Section </w:t>
            </w:r>
            <w:r w:rsidR="003B6377" w:rsidRPr="003B6377">
              <w:rPr>
                <w:sz w:val="18"/>
              </w:rPr>
              <w:fldChar w:fldCharType="begin"/>
            </w:r>
            <w:r w:rsidR="003B6377" w:rsidRPr="003B6377">
              <w:rPr>
                <w:sz w:val="18"/>
              </w:rPr>
              <w:instrText xml:space="preserve"> REF _Ref334086389 \r \h </w:instrText>
            </w:r>
            <w:r w:rsidR="003B6377" w:rsidRPr="003B6377">
              <w:rPr>
                <w:sz w:val="18"/>
              </w:rPr>
            </w:r>
            <w:r w:rsidR="003B6377" w:rsidRPr="003B6377">
              <w:rPr>
                <w:sz w:val="18"/>
              </w:rPr>
              <w:fldChar w:fldCharType="separate"/>
            </w:r>
            <w:r w:rsidR="00E00E7D">
              <w:rPr>
                <w:sz w:val="18"/>
              </w:rPr>
              <w:t>11</w:t>
            </w:r>
            <w:r w:rsidR="003B6377" w:rsidRPr="003B6377">
              <w:rPr>
                <w:sz w:val="18"/>
              </w:rPr>
              <w:fldChar w:fldCharType="end"/>
            </w:r>
          </w:p>
        </w:tc>
      </w:tr>
      <w:tr w:rsidR="003B6377" w:rsidRPr="00E1084A" w14:paraId="5F7EA97A" w14:textId="77777777" w:rsidTr="006F6DD5">
        <w:trPr>
          <w:trHeight w:val="283"/>
        </w:trPr>
        <w:tc>
          <w:tcPr>
            <w:tcW w:w="0" w:type="auto"/>
            <w:vMerge/>
            <w:hideMark/>
          </w:tcPr>
          <w:p w14:paraId="3C4A5B45" w14:textId="77777777" w:rsidR="00E1084A" w:rsidRPr="00E1084A" w:rsidRDefault="00E1084A" w:rsidP="00E1084A">
            <w:pPr>
              <w:rPr>
                <w:sz w:val="18"/>
                <w:lang w:val="en-NZ"/>
              </w:rPr>
            </w:pPr>
          </w:p>
        </w:tc>
        <w:tc>
          <w:tcPr>
            <w:tcW w:w="0" w:type="auto"/>
            <w:hideMark/>
          </w:tcPr>
          <w:p w14:paraId="0B9C41B5" w14:textId="77777777" w:rsidR="00E1084A" w:rsidRPr="00E1084A" w:rsidRDefault="00E1084A" w:rsidP="00BB1D4B">
            <w:pPr>
              <w:numPr>
                <w:ilvl w:val="0"/>
                <w:numId w:val="10"/>
              </w:numPr>
              <w:rPr>
                <w:sz w:val="18"/>
                <w:lang w:val="en-NZ"/>
              </w:rPr>
            </w:pPr>
            <w:r w:rsidRPr="00E1084A">
              <w:rPr>
                <w:sz w:val="18"/>
                <w:lang w:val="en-NZ"/>
              </w:rPr>
              <w:t xml:space="preserve">the names, positions and 24-hour contact details of those key individuals who: </w:t>
            </w:r>
          </w:p>
          <w:p w14:paraId="049175DA" w14:textId="77777777" w:rsidR="00E1084A" w:rsidRPr="00E1084A" w:rsidRDefault="00E1084A" w:rsidP="00BB1D4B">
            <w:pPr>
              <w:numPr>
                <w:ilvl w:val="0"/>
                <w:numId w:val="11"/>
              </w:numPr>
              <w:rPr>
                <w:sz w:val="18"/>
                <w:lang w:val="en-NZ"/>
              </w:rPr>
            </w:pPr>
            <w:r w:rsidRPr="00E1084A">
              <w:rPr>
                <w:sz w:val="18"/>
                <w:lang w:val="en-NZ"/>
              </w:rPr>
              <w:t>are responsible for activating the plan, and</w:t>
            </w:r>
          </w:p>
          <w:p w14:paraId="5B62EF68" w14:textId="77777777" w:rsidR="00E1084A" w:rsidRPr="00E1084A" w:rsidRDefault="00E1084A" w:rsidP="00BB1D4B">
            <w:pPr>
              <w:numPr>
                <w:ilvl w:val="0"/>
                <w:numId w:val="11"/>
              </w:numPr>
              <w:rPr>
                <w:sz w:val="18"/>
                <w:lang w:val="en-NZ"/>
              </w:rPr>
            </w:pPr>
            <w:r w:rsidRPr="00E1084A">
              <w:rPr>
                <w:sz w:val="18"/>
                <w:lang w:val="en-NZ"/>
              </w:rPr>
              <w:t>are authorised to notify relevant authorities under section 148 of the Act, and</w:t>
            </w:r>
          </w:p>
          <w:p w14:paraId="7D873FFF" w14:textId="77777777" w:rsidR="00D67C50" w:rsidRPr="00E1084A" w:rsidRDefault="00E1084A" w:rsidP="00BB1D4B">
            <w:pPr>
              <w:numPr>
                <w:ilvl w:val="0"/>
                <w:numId w:val="11"/>
              </w:numPr>
              <w:rPr>
                <w:sz w:val="18"/>
                <w:lang w:val="en-NZ"/>
              </w:rPr>
            </w:pPr>
            <w:r w:rsidRPr="00E1084A">
              <w:rPr>
                <w:sz w:val="18"/>
                <w:lang w:val="en-NZ"/>
              </w:rPr>
              <w:t xml:space="preserve">are responsible for managing the response to a pollution incident </w:t>
            </w:r>
          </w:p>
        </w:tc>
        <w:tc>
          <w:tcPr>
            <w:tcW w:w="0" w:type="auto"/>
            <w:hideMark/>
          </w:tcPr>
          <w:p w14:paraId="48AF03F6" w14:textId="787404AD" w:rsidR="00D67C50" w:rsidRPr="003B6377" w:rsidRDefault="003B6377" w:rsidP="00E1084A">
            <w:pPr>
              <w:rPr>
                <w:sz w:val="18"/>
                <w:lang w:val="en-NZ"/>
              </w:rPr>
            </w:pPr>
            <w:r w:rsidRPr="003B6377">
              <w:rPr>
                <w:sz w:val="18"/>
                <w:lang w:val="en-NZ"/>
              </w:rPr>
              <w:t xml:space="preserve">Section </w:t>
            </w:r>
            <w:r w:rsidRPr="003B6377">
              <w:rPr>
                <w:sz w:val="18"/>
                <w:lang w:val="en-NZ"/>
              </w:rPr>
              <w:fldChar w:fldCharType="begin"/>
            </w:r>
            <w:r w:rsidRPr="003B6377">
              <w:rPr>
                <w:sz w:val="18"/>
                <w:lang w:val="en-NZ"/>
              </w:rPr>
              <w:instrText xml:space="preserve"> REF _Ref334086466 \r \h </w:instrText>
            </w:r>
            <w:r w:rsidRPr="003B6377">
              <w:rPr>
                <w:sz w:val="18"/>
                <w:lang w:val="en-NZ"/>
              </w:rPr>
            </w:r>
            <w:r w:rsidRPr="003B6377">
              <w:rPr>
                <w:sz w:val="18"/>
                <w:lang w:val="en-NZ"/>
              </w:rPr>
              <w:fldChar w:fldCharType="separate"/>
            </w:r>
            <w:r w:rsidR="00E00E7D">
              <w:rPr>
                <w:sz w:val="18"/>
                <w:lang w:val="en-NZ"/>
              </w:rPr>
              <w:t>6.2</w:t>
            </w:r>
            <w:r w:rsidRPr="003B6377">
              <w:rPr>
                <w:sz w:val="18"/>
                <w:lang w:val="en-NZ"/>
              </w:rPr>
              <w:fldChar w:fldCharType="end"/>
            </w:r>
            <w:r w:rsidRPr="003B6377">
              <w:rPr>
                <w:sz w:val="18"/>
                <w:lang w:val="en-NZ"/>
              </w:rPr>
              <w:t xml:space="preserve"> and </w:t>
            </w:r>
            <w:r w:rsidRPr="003B6377">
              <w:rPr>
                <w:sz w:val="18"/>
                <w:lang w:val="en-NZ"/>
              </w:rPr>
              <w:fldChar w:fldCharType="begin"/>
            </w:r>
            <w:r w:rsidRPr="003B6377">
              <w:rPr>
                <w:sz w:val="18"/>
                <w:lang w:val="en-NZ"/>
              </w:rPr>
              <w:instrText xml:space="preserve"> REF _Ref326056980 \r \h </w:instrText>
            </w:r>
            <w:r w:rsidRPr="003B6377">
              <w:rPr>
                <w:sz w:val="18"/>
                <w:lang w:val="en-NZ"/>
              </w:rPr>
            </w:r>
            <w:r w:rsidRPr="003B6377">
              <w:rPr>
                <w:sz w:val="18"/>
                <w:lang w:val="en-NZ"/>
              </w:rPr>
              <w:fldChar w:fldCharType="separate"/>
            </w:r>
            <w:r w:rsidR="00E00E7D">
              <w:rPr>
                <w:sz w:val="18"/>
                <w:lang w:val="en-NZ"/>
              </w:rPr>
              <w:t>6.3</w:t>
            </w:r>
            <w:r w:rsidRPr="003B6377">
              <w:rPr>
                <w:sz w:val="18"/>
                <w:lang w:val="en-NZ"/>
              </w:rPr>
              <w:fldChar w:fldCharType="end"/>
            </w:r>
          </w:p>
          <w:p w14:paraId="7D37C49D" w14:textId="77777777" w:rsidR="003B6377" w:rsidRPr="003B6377" w:rsidRDefault="003B6377" w:rsidP="00E1084A">
            <w:pPr>
              <w:rPr>
                <w:sz w:val="18"/>
                <w:lang w:val="en-NZ"/>
              </w:rPr>
            </w:pPr>
            <w:r w:rsidRPr="003B6377">
              <w:rPr>
                <w:sz w:val="18"/>
                <w:lang w:val="en-NZ"/>
              </w:rPr>
              <w:t>Contact details are in the Summary Emergency Plan</w:t>
            </w:r>
          </w:p>
        </w:tc>
      </w:tr>
      <w:tr w:rsidR="003B6377" w:rsidRPr="00E1084A" w14:paraId="35F1F474" w14:textId="77777777" w:rsidTr="006F6DD5">
        <w:trPr>
          <w:trHeight w:val="283"/>
        </w:trPr>
        <w:tc>
          <w:tcPr>
            <w:tcW w:w="0" w:type="auto"/>
            <w:vMerge/>
            <w:hideMark/>
          </w:tcPr>
          <w:p w14:paraId="1938A3A3" w14:textId="77777777" w:rsidR="00E1084A" w:rsidRPr="00E1084A" w:rsidRDefault="00E1084A" w:rsidP="00E1084A">
            <w:pPr>
              <w:rPr>
                <w:sz w:val="18"/>
                <w:lang w:val="en-NZ"/>
              </w:rPr>
            </w:pPr>
          </w:p>
        </w:tc>
        <w:tc>
          <w:tcPr>
            <w:tcW w:w="0" w:type="auto"/>
            <w:hideMark/>
          </w:tcPr>
          <w:p w14:paraId="2CEA506D" w14:textId="77777777" w:rsidR="00D67C50" w:rsidRPr="00E1084A" w:rsidRDefault="00E1084A" w:rsidP="00BB1D4B">
            <w:pPr>
              <w:numPr>
                <w:ilvl w:val="1"/>
                <w:numId w:val="12"/>
              </w:numPr>
              <w:rPr>
                <w:sz w:val="18"/>
                <w:lang w:val="en-NZ"/>
              </w:rPr>
            </w:pPr>
            <w:r w:rsidRPr="00E1084A">
              <w:rPr>
                <w:sz w:val="18"/>
                <w:lang w:val="en-NZ"/>
              </w:rPr>
              <w:t xml:space="preserve">the contact details of each relevant authority referred to in section 148 of the Act </w:t>
            </w:r>
          </w:p>
        </w:tc>
        <w:tc>
          <w:tcPr>
            <w:tcW w:w="0" w:type="auto"/>
            <w:hideMark/>
          </w:tcPr>
          <w:p w14:paraId="341C1F85" w14:textId="731EBC0E" w:rsidR="00D67C50" w:rsidRPr="003B6377" w:rsidRDefault="00E1084A" w:rsidP="00E1084A">
            <w:pPr>
              <w:rPr>
                <w:sz w:val="18"/>
                <w:lang w:val="en-NZ"/>
              </w:rPr>
            </w:pPr>
            <w:r w:rsidRPr="003B6377">
              <w:rPr>
                <w:sz w:val="18"/>
                <w:lang w:val="en-NZ"/>
              </w:rPr>
              <w:t xml:space="preserve">Section </w:t>
            </w:r>
            <w:r w:rsidRPr="003B6377">
              <w:rPr>
                <w:sz w:val="18"/>
                <w:lang w:val="en-NZ"/>
              </w:rPr>
              <w:fldChar w:fldCharType="begin"/>
            </w:r>
            <w:r w:rsidRPr="003B6377">
              <w:rPr>
                <w:sz w:val="18"/>
                <w:lang w:val="en-NZ"/>
              </w:rPr>
              <w:instrText xml:space="preserve"> REF _Ref326056980 \r \h  \* MERGEFORMAT </w:instrText>
            </w:r>
            <w:r w:rsidRPr="003B6377">
              <w:rPr>
                <w:sz w:val="18"/>
                <w:lang w:val="en-NZ"/>
              </w:rPr>
            </w:r>
            <w:r w:rsidRPr="003B6377">
              <w:rPr>
                <w:sz w:val="18"/>
                <w:lang w:val="en-NZ"/>
              </w:rPr>
              <w:fldChar w:fldCharType="separate"/>
            </w:r>
            <w:r w:rsidR="00E00E7D">
              <w:rPr>
                <w:sz w:val="18"/>
                <w:lang w:val="en-NZ"/>
              </w:rPr>
              <w:t>6.3</w:t>
            </w:r>
            <w:r w:rsidRPr="003B6377">
              <w:rPr>
                <w:sz w:val="18"/>
              </w:rPr>
              <w:fldChar w:fldCharType="end"/>
            </w:r>
          </w:p>
        </w:tc>
      </w:tr>
      <w:tr w:rsidR="003B6377" w:rsidRPr="00E1084A" w14:paraId="6E0D999F" w14:textId="77777777" w:rsidTr="006F6DD5">
        <w:trPr>
          <w:trHeight w:val="283"/>
        </w:trPr>
        <w:tc>
          <w:tcPr>
            <w:tcW w:w="0" w:type="auto"/>
            <w:vMerge/>
            <w:hideMark/>
          </w:tcPr>
          <w:p w14:paraId="1E3BD664" w14:textId="77777777" w:rsidR="00E1084A" w:rsidRPr="00E1084A" w:rsidRDefault="00E1084A" w:rsidP="00E1084A">
            <w:pPr>
              <w:rPr>
                <w:sz w:val="18"/>
                <w:lang w:val="en-NZ"/>
              </w:rPr>
            </w:pPr>
          </w:p>
        </w:tc>
        <w:tc>
          <w:tcPr>
            <w:tcW w:w="0" w:type="auto"/>
            <w:hideMark/>
          </w:tcPr>
          <w:p w14:paraId="789C8268" w14:textId="77777777" w:rsidR="00D67C50" w:rsidRPr="00E1084A" w:rsidRDefault="00E1084A" w:rsidP="00BB1D4B">
            <w:pPr>
              <w:numPr>
                <w:ilvl w:val="1"/>
                <w:numId w:val="12"/>
              </w:numPr>
              <w:rPr>
                <w:sz w:val="18"/>
                <w:lang w:val="en-NZ"/>
              </w:rPr>
            </w:pPr>
            <w:r w:rsidRPr="00E1084A">
              <w:rPr>
                <w:sz w:val="18"/>
                <w:lang w:val="en-NZ"/>
              </w:rPr>
              <w:t xml:space="preserve">details of the mechanisms for providing early warnings and regular updates to the owners and occupiers of premises in the vicinity of the premises to which the licence relates or where the scheduled activity is carried on </w:t>
            </w:r>
          </w:p>
        </w:tc>
        <w:tc>
          <w:tcPr>
            <w:tcW w:w="0" w:type="auto"/>
            <w:hideMark/>
          </w:tcPr>
          <w:p w14:paraId="2743C5F2" w14:textId="019CE339" w:rsidR="00D67C50" w:rsidRPr="003B6377" w:rsidRDefault="00E1084A" w:rsidP="00E1084A">
            <w:pPr>
              <w:rPr>
                <w:sz w:val="18"/>
                <w:lang w:val="en-NZ"/>
              </w:rPr>
            </w:pPr>
            <w:r w:rsidRPr="003B6377">
              <w:rPr>
                <w:sz w:val="18"/>
                <w:lang w:val="en-NZ"/>
              </w:rPr>
              <w:t xml:space="preserve">Section </w:t>
            </w:r>
            <w:r w:rsidRPr="003B6377">
              <w:rPr>
                <w:sz w:val="18"/>
                <w:lang w:val="en-NZ"/>
              </w:rPr>
              <w:fldChar w:fldCharType="begin"/>
            </w:r>
            <w:r w:rsidRPr="003B6377">
              <w:rPr>
                <w:sz w:val="18"/>
                <w:lang w:val="en-NZ"/>
              </w:rPr>
              <w:instrText xml:space="preserve"> REF _Ref327972194 \r \h  \* MERGEFORMAT </w:instrText>
            </w:r>
            <w:r w:rsidRPr="003B6377">
              <w:rPr>
                <w:sz w:val="18"/>
                <w:lang w:val="en-NZ"/>
              </w:rPr>
            </w:r>
            <w:r w:rsidRPr="003B6377">
              <w:rPr>
                <w:sz w:val="18"/>
                <w:lang w:val="en-NZ"/>
              </w:rPr>
              <w:fldChar w:fldCharType="separate"/>
            </w:r>
            <w:r w:rsidR="00E00E7D">
              <w:rPr>
                <w:sz w:val="18"/>
                <w:lang w:val="en-NZ"/>
              </w:rPr>
              <w:t>7.2</w:t>
            </w:r>
            <w:r w:rsidRPr="003B6377">
              <w:rPr>
                <w:sz w:val="18"/>
              </w:rPr>
              <w:fldChar w:fldCharType="end"/>
            </w:r>
          </w:p>
        </w:tc>
      </w:tr>
      <w:tr w:rsidR="003B6377" w:rsidRPr="00E1084A" w14:paraId="7E426334" w14:textId="77777777" w:rsidTr="006F6DD5">
        <w:trPr>
          <w:trHeight w:val="283"/>
        </w:trPr>
        <w:tc>
          <w:tcPr>
            <w:tcW w:w="0" w:type="auto"/>
            <w:vMerge/>
            <w:hideMark/>
          </w:tcPr>
          <w:p w14:paraId="1ACB5842" w14:textId="77777777" w:rsidR="00E1084A" w:rsidRPr="00E1084A" w:rsidRDefault="00E1084A" w:rsidP="00E1084A">
            <w:pPr>
              <w:rPr>
                <w:sz w:val="18"/>
                <w:lang w:val="en-NZ"/>
              </w:rPr>
            </w:pPr>
          </w:p>
        </w:tc>
        <w:tc>
          <w:tcPr>
            <w:tcW w:w="0" w:type="auto"/>
            <w:hideMark/>
          </w:tcPr>
          <w:p w14:paraId="06059A3F" w14:textId="77777777" w:rsidR="00D67C50" w:rsidRPr="00E1084A" w:rsidRDefault="00E1084A" w:rsidP="00BB1D4B">
            <w:pPr>
              <w:numPr>
                <w:ilvl w:val="1"/>
                <w:numId w:val="12"/>
              </w:numPr>
              <w:rPr>
                <w:sz w:val="18"/>
                <w:lang w:val="en-NZ"/>
              </w:rPr>
            </w:pPr>
            <w:r w:rsidRPr="00E1084A">
              <w:rPr>
                <w:sz w:val="18"/>
                <w:lang w:val="en-NZ"/>
              </w:rPr>
              <w:t>the arrangements for minimising the risk of harm to any persons who are on the premises or who are present where the scheduled activity is being carried on</w:t>
            </w:r>
          </w:p>
        </w:tc>
        <w:tc>
          <w:tcPr>
            <w:tcW w:w="0" w:type="auto"/>
            <w:hideMark/>
          </w:tcPr>
          <w:p w14:paraId="1FFB1431" w14:textId="0CD3289D" w:rsidR="00D67C50" w:rsidRPr="003B6377" w:rsidRDefault="00E1084A" w:rsidP="00E1084A">
            <w:pPr>
              <w:rPr>
                <w:sz w:val="18"/>
                <w:lang w:val="en-NZ"/>
              </w:rPr>
            </w:pPr>
            <w:r w:rsidRPr="003B6377">
              <w:rPr>
                <w:sz w:val="18"/>
                <w:lang w:val="en-NZ"/>
              </w:rPr>
              <w:t xml:space="preserve">Section </w:t>
            </w:r>
            <w:r w:rsidRPr="003B6377">
              <w:rPr>
                <w:sz w:val="18"/>
                <w:lang w:val="en-NZ"/>
              </w:rPr>
              <w:fldChar w:fldCharType="begin"/>
            </w:r>
            <w:r w:rsidRPr="003B6377">
              <w:rPr>
                <w:sz w:val="18"/>
                <w:lang w:val="en-NZ"/>
              </w:rPr>
              <w:instrText xml:space="preserve"> REF _Ref327972372 \r \h  \* MERGEFORMAT </w:instrText>
            </w:r>
            <w:r w:rsidRPr="003B6377">
              <w:rPr>
                <w:sz w:val="18"/>
                <w:lang w:val="en-NZ"/>
              </w:rPr>
            </w:r>
            <w:r w:rsidRPr="003B6377">
              <w:rPr>
                <w:sz w:val="18"/>
                <w:lang w:val="en-NZ"/>
              </w:rPr>
              <w:fldChar w:fldCharType="separate"/>
            </w:r>
            <w:r w:rsidR="00E00E7D">
              <w:rPr>
                <w:sz w:val="18"/>
                <w:lang w:val="en-NZ"/>
              </w:rPr>
              <w:t>8.1</w:t>
            </w:r>
            <w:r w:rsidRPr="003B6377">
              <w:rPr>
                <w:sz w:val="18"/>
              </w:rPr>
              <w:fldChar w:fldCharType="end"/>
            </w:r>
          </w:p>
        </w:tc>
      </w:tr>
      <w:tr w:rsidR="003B6377" w:rsidRPr="00E1084A" w14:paraId="79DC60D0" w14:textId="77777777" w:rsidTr="006F6DD5">
        <w:trPr>
          <w:trHeight w:val="283"/>
        </w:trPr>
        <w:tc>
          <w:tcPr>
            <w:tcW w:w="0" w:type="auto"/>
            <w:vMerge/>
            <w:hideMark/>
          </w:tcPr>
          <w:p w14:paraId="53E4C610" w14:textId="77777777" w:rsidR="00E1084A" w:rsidRPr="00E1084A" w:rsidRDefault="00E1084A" w:rsidP="00E1084A">
            <w:pPr>
              <w:rPr>
                <w:sz w:val="18"/>
                <w:lang w:val="en-NZ"/>
              </w:rPr>
            </w:pPr>
          </w:p>
        </w:tc>
        <w:tc>
          <w:tcPr>
            <w:tcW w:w="0" w:type="auto"/>
            <w:hideMark/>
          </w:tcPr>
          <w:p w14:paraId="0A8F3D8A" w14:textId="77777777" w:rsidR="00D67C50" w:rsidRPr="00E1084A" w:rsidRDefault="00E1084A" w:rsidP="00BB1D4B">
            <w:pPr>
              <w:numPr>
                <w:ilvl w:val="1"/>
                <w:numId w:val="12"/>
              </w:numPr>
              <w:rPr>
                <w:sz w:val="18"/>
                <w:lang w:val="en-NZ"/>
              </w:rPr>
            </w:pPr>
            <w:r w:rsidRPr="00E1084A">
              <w:rPr>
                <w:sz w:val="18"/>
                <w:lang w:val="en-NZ"/>
              </w:rPr>
              <w:t xml:space="preserve">a detailed map (or set of maps) showing the location of the premises to which the licence relates, the surrounding area that is likely to be affected by a pollution incident, the location of potential pollutants on the premises and the location of any stormwater drains on the premises </w:t>
            </w:r>
          </w:p>
        </w:tc>
        <w:tc>
          <w:tcPr>
            <w:tcW w:w="0" w:type="auto"/>
            <w:hideMark/>
          </w:tcPr>
          <w:p w14:paraId="343895EC" w14:textId="77777777" w:rsidR="00E1084A" w:rsidRPr="003B6377" w:rsidRDefault="00E1084A" w:rsidP="00E1084A">
            <w:pPr>
              <w:rPr>
                <w:sz w:val="18"/>
                <w:lang w:val="en-NZ"/>
              </w:rPr>
            </w:pPr>
            <w:r w:rsidRPr="003B6377">
              <w:rPr>
                <w:sz w:val="18"/>
                <w:lang w:val="en-NZ"/>
              </w:rPr>
              <w:t xml:space="preserve">Figure 1, Appendix </w:t>
            </w:r>
            <w:proofErr w:type="gramStart"/>
            <w:r w:rsidRPr="003B6377">
              <w:rPr>
                <w:sz w:val="18"/>
                <w:lang w:val="en-NZ"/>
              </w:rPr>
              <w:t>B</w:t>
            </w:r>
            <w:proofErr w:type="gramEnd"/>
            <w:r w:rsidR="003B6377" w:rsidRPr="003B6377">
              <w:rPr>
                <w:sz w:val="18"/>
                <w:lang w:val="en-NZ"/>
              </w:rPr>
              <w:t xml:space="preserve"> and the Emergency Site Diagram displayed with the Summary Emergency Plan</w:t>
            </w:r>
          </w:p>
        </w:tc>
      </w:tr>
      <w:tr w:rsidR="003B6377" w:rsidRPr="00E1084A" w14:paraId="41D84E4D" w14:textId="77777777" w:rsidTr="006F6DD5">
        <w:trPr>
          <w:trHeight w:val="283"/>
        </w:trPr>
        <w:tc>
          <w:tcPr>
            <w:tcW w:w="0" w:type="auto"/>
            <w:vMerge/>
            <w:hideMark/>
          </w:tcPr>
          <w:p w14:paraId="167B02DA" w14:textId="77777777" w:rsidR="00E1084A" w:rsidRPr="00E1084A" w:rsidRDefault="00E1084A" w:rsidP="00E1084A">
            <w:pPr>
              <w:rPr>
                <w:sz w:val="18"/>
                <w:lang w:val="en-NZ"/>
              </w:rPr>
            </w:pPr>
          </w:p>
        </w:tc>
        <w:tc>
          <w:tcPr>
            <w:tcW w:w="0" w:type="auto"/>
            <w:hideMark/>
          </w:tcPr>
          <w:p w14:paraId="08291F45" w14:textId="77777777" w:rsidR="00D67C50" w:rsidRPr="00E1084A" w:rsidRDefault="00E1084A" w:rsidP="00BB1D4B">
            <w:pPr>
              <w:numPr>
                <w:ilvl w:val="1"/>
                <w:numId w:val="12"/>
              </w:numPr>
              <w:rPr>
                <w:sz w:val="18"/>
                <w:lang w:val="en-NZ"/>
              </w:rPr>
            </w:pPr>
            <w:r w:rsidRPr="00E1084A">
              <w:rPr>
                <w:sz w:val="18"/>
                <w:lang w:val="en-NZ"/>
              </w:rPr>
              <w:t xml:space="preserve">a detailed description of how any identified risk of harm to human health will be reduced, including (as a minimum) by means of early warnings, </w:t>
            </w:r>
            <w:proofErr w:type="gramStart"/>
            <w:r w:rsidRPr="00E1084A">
              <w:rPr>
                <w:sz w:val="18"/>
                <w:lang w:val="en-NZ"/>
              </w:rPr>
              <w:t>updates</w:t>
            </w:r>
            <w:proofErr w:type="gramEnd"/>
            <w:r w:rsidRPr="00E1084A">
              <w:rPr>
                <w:sz w:val="18"/>
                <w:lang w:val="en-NZ"/>
              </w:rPr>
              <w:t xml:space="preserve"> and the action to be taken during or immediately after a pollution incident to reduce that risk </w:t>
            </w:r>
          </w:p>
        </w:tc>
        <w:tc>
          <w:tcPr>
            <w:tcW w:w="0" w:type="auto"/>
            <w:hideMark/>
          </w:tcPr>
          <w:p w14:paraId="2CA144C7" w14:textId="2803D892" w:rsidR="00D67C50" w:rsidRPr="003B6377" w:rsidRDefault="00E1084A" w:rsidP="00E1084A">
            <w:pPr>
              <w:rPr>
                <w:sz w:val="18"/>
                <w:lang w:val="en-NZ"/>
              </w:rPr>
            </w:pPr>
            <w:r w:rsidRPr="003B6377">
              <w:rPr>
                <w:sz w:val="18"/>
                <w:lang w:val="en-NZ"/>
              </w:rPr>
              <w:t xml:space="preserve">Section </w:t>
            </w:r>
            <w:r w:rsidRPr="003B6377">
              <w:rPr>
                <w:sz w:val="18"/>
                <w:lang w:val="en-NZ"/>
              </w:rPr>
              <w:fldChar w:fldCharType="begin"/>
            </w:r>
            <w:r w:rsidRPr="003B6377">
              <w:rPr>
                <w:sz w:val="18"/>
                <w:lang w:val="en-NZ"/>
              </w:rPr>
              <w:instrText xml:space="preserve"> REF _Ref327972382 \r \h  \* MERGEFORMAT </w:instrText>
            </w:r>
            <w:r w:rsidRPr="003B6377">
              <w:rPr>
                <w:sz w:val="18"/>
                <w:lang w:val="en-NZ"/>
              </w:rPr>
            </w:r>
            <w:r w:rsidRPr="003B6377">
              <w:rPr>
                <w:sz w:val="18"/>
                <w:lang w:val="en-NZ"/>
              </w:rPr>
              <w:fldChar w:fldCharType="separate"/>
            </w:r>
            <w:r w:rsidR="00E00E7D">
              <w:rPr>
                <w:sz w:val="18"/>
                <w:lang w:val="en-NZ"/>
              </w:rPr>
              <w:t>8.2</w:t>
            </w:r>
            <w:r w:rsidRPr="003B6377">
              <w:rPr>
                <w:sz w:val="18"/>
              </w:rPr>
              <w:fldChar w:fldCharType="end"/>
            </w:r>
          </w:p>
        </w:tc>
      </w:tr>
      <w:tr w:rsidR="003B6377" w:rsidRPr="00E1084A" w14:paraId="0C603EA3" w14:textId="77777777" w:rsidTr="006F6DD5">
        <w:trPr>
          <w:trHeight w:val="283"/>
        </w:trPr>
        <w:tc>
          <w:tcPr>
            <w:tcW w:w="0" w:type="auto"/>
            <w:vMerge/>
            <w:hideMark/>
          </w:tcPr>
          <w:p w14:paraId="2240A8CE" w14:textId="77777777" w:rsidR="00E1084A" w:rsidRPr="00E1084A" w:rsidRDefault="00E1084A" w:rsidP="00E1084A">
            <w:pPr>
              <w:rPr>
                <w:sz w:val="18"/>
                <w:lang w:val="en-NZ"/>
              </w:rPr>
            </w:pPr>
          </w:p>
        </w:tc>
        <w:tc>
          <w:tcPr>
            <w:tcW w:w="0" w:type="auto"/>
            <w:hideMark/>
          </w:tcPr>
          <w:p w14:paraId="2598AF98" w14:textId="77777777" w:rsidR="00D67C50" w:rsidRPr="00E1084A" w:rsidRDefault="00E1084A" w:rsidP="00BB1D4B">
            <w:pPr>
              <w:numPr>
                <w:ilvl w:val="1"/>
                <w:numId w:val="12"/>
              </w:numPr>
              <w:rPr>
                <w:sz w:val="18"/>
                <w:lang w:val="en-NZ"/>
              </w:rPr>
            </w:pPr>
            <w:r w:rsidRPr="00E1084A">
              <w:rPr>
                <w:sz w:val="18"/>
                <w:lang w:val="en-NZ"/>
              </w:rPr>
              <w:t xml:space="preserve">the nature and objectives of any staff training program in relation to the plan </w:t>
            </w:r>
          </w:p>
        </w:tc>
        <w:tc>
          <w:tcPr>
            <w:tcW w:w="0" w:type="auto"/>
            <w:hideMark/>
          </w:tcPr>
          <w:p w14:paraId="6D951C01" w14:textId="06BF809B" w:rsidR="00D67C50" w:rsidRPr="003B6377" w:rsidRDefault="00E1084A" w:rsidP="003B6377">
            <w:pPr>
              <w:rPr>
                <w:sz w:val="18"/>
                <w:lang w:val="en-NZ"/>
              </w:rPr>
            </w:pPr>
            <w:r w:rsidRPr="003B6377">
              <w:rPr>
                <w:sz w:val="18"/>
                <w:lang w:val="en-NZ"/>
              </w:rPr>
              <w:t xml:space="preserve">Section </w:t>
            </w:r>
            <w:r w:rsidR="003B6377" w:rsidRPr="003B6377">
              <w:rPr>
                <w:sz w:val="18"/>
                <w:lang w:val="en-NZ"/>
              </w:rPr>
              <w:fldChar w:fldCharType="begin"/>
            </w:r>
            <w:r w:rsidR="003B6377" w:rsidRPr="003B6377">
              <w:rPr>
                <w:sz w:val="18"/>
                <w:lang w:val="en-NZ"/>
              </w:rPr>
              <w:instrText xml:space="preserve"> REF _Ref334086941 \r \h </w:instrText>
            </w:r>
            <w:r w:rsidR="003B6377" w:rsidRPr="003B6377">
              <w:rPr>
                <w:sz w:val="18"/>
                <w:lang w:val="en-NZ"/>
              </w:rPr>
            </w:r>
            <w:r w:rsidR="003B6377" w:rsidRPr="003B6377">
              <w:rPr>
                <w:sz w:val="18"/>
                <w:lang w:val="en-NZ"/>
              </w:rPr>
              <w:fldChar w:fldCharType="separate"/>
            </w:r>
            <w:r w:rsidR="00E00E7D">
              <w:rPr>
                <w:sz w:val="18"/>
                <w:lang w:val="en-NZ"/>
              </w:rPr>
              <w:t>12</w:t>
            </w:r>
            <w:r w:rsidR="003B6377" w:rsidRPr="003B6377">
              <w:rPr>
                <w:sz w:val="18"/>
                <w:lang w:val="en-NZ"/>
              </w:rPr>
              <w:fldChar w:fldCharType="end"/>
            </w:r>
          </w:p>
        </w:tc>
      </w:tr>
      <w:tr w:rsidR="003B6377" w:rsidRPr="00E1084A" w14:paraId="4EFC9620" w14:textId="77777777" w:rsidTr="006F6DD5">
        <w:trPr>
          <w:trHeight w:val="283"/>
        </w:trPr>
        <w:tc>
          <w:tcPr>
            <w:tcW w:w="0" w:type="auto"/>
            <w:vMerge/>
            <w:hideMark/>
          </w:tcPr>
          <w:p w14:paraId="634FB8D2" w14:textId="77777777" w:rsidR="00E1084A" w:rsidRPr="00E1084A" w:rsidRDefault="00E1084A" w:rsidP="00E1084A">
            <w:pPr>
              <w:rPr>
                <w:sz w:val="18"/>
                <w:lang w:val="en-NZ"/>
              </w:rPr>
            </w:pPr>
          </w:p>
        </w:tc>
        <w:tc>
          <w:tcPr>
            <w:tcW w:w="0" w:type="auto"/>
            <w:hideMark/>
          </w:tcPr>
          <w:p w14:paraId="047246AE" w14:textId="77777777" w:rsidR="00D67C50" w:rsidRPr="00E1084A" w:rsidRDefault="00E1084A" w:rsidP="00BB1D4B">
            <w:pPr>
              <w:numPr>
                <w:ilvl w:val="1"/>
                <w:numId w:val="12"/>
              </w:numPr>
              <w:rPr>
                <w:sz w:val="18"/>
                <w:lang w:val="en-NZ"/>
              </w:rPr>
            </w:pPr>
            <w:r w:rsidRPr="00E1084A">
              <w:rPr>
                <w:sz w:val="18"/>
                <w:lang w:val="en-NZ"/>
              </w:rPr>
              <w:t xml:space="preserve">the dates on which the plan has been tested and the name of the person who carried out the test </w:t>
            </w:r>
          </w:p>
        </w:tc>
        <w:tc>
          <w:tcPr>
            <w:tcW w:w="0" w:type="auto"/>
            <w:hideMark/>
          </w:tcPr>
          <w:p w14:paraId="2F0E3463" w14:textId="79F10D4F" w:rsidR="00D67C50" w:rsidRPr="003B6377" w:rsidRDefault="00E1084A" w:rsidP="003B6377">
            <w:pPr>
              <w:rPr>
                <w:sz w:val="18"/>
                <w:lang w:val="en-NZ"/>
              </w:rPr>
            </w:pPr>
            <w:r w:rsidRPr="003B6377">
              <w:rPr>
                <w:sz w:val="18"/>
                <w:lang w:val="en-NZ"/>
              </w:rPr>
              <w:t xml:space="preserve">Section </w:t>
            </w:r>
            <w:r w:rsidR="003B6377" w:rsidRPr="003B6377">
              <w:rPr>
                <w:sz w:val="18"/>
                <w:lang w:val="en-NZ"/>
              </w:rPr>
              <w:fldChar w:fldCharType="begin"/>
            </w:r>
            <w:r w:rsidR="003B6377" w:rsidRPr="003B6377">
              <w:rPr>
                <w:sz w:val="18"/>
                <w:lang w:val="en-NZ"/>
              </w:rPr>
              <w:instrText xml:space="preserve"> REF _Ref334086952 \r \h </w:instrText>
            </w:r>
            <w:r w:rsidR="003B6377" w:rsidRPr="003B6377">
              <w:rPr>
                <w:sz w:val="18"/>
                <w:lang w:val="en-NZ"/>
              </w:rPr>
            </w:r>
            <w:r w:rsidR="003B6377" w:rsidRPr="003B6377">
              <w:rPr>
                <w:sz w:val="18"/>
                <w:lang w:val="en-NZ"/>
              </w:rPr>
              <w:fldChar w:fldCharType="separate"/>
            </w:r>
            <w:r w:rsidR="00E00E7D">
              <w:rPr>
                <w:sz w:val="18"/>
                <w:lang w:val="en-NZ"/>
              </w:rPr>
              <w:t>13</w:t>
            </w:r>
            <w:r w:rsidR="003B6377" w:rsidRPr="003B6377">
              <w:rPr>
                <w:sz w:val="18"/>
                <w:lang w:val="en-NZ"/>
              </w:rPr>
              <w:fldChar w:fldCharType="end"/>
            </w:r>
          </w:p>
        </w:tc>
      </w:tr>
      <w:tr w:rsidR="003B6377" w:rsidRPr="00E1084A" w14:paraId="3A3AF064" w14:textId="77777777" w:rsidTr="006F6DD5">
        <w:trPr>
          <w:trHeight w:val="283"/>
        </w:trPr>
        <w:tc>
          <w:tcPr>
            <w:tcW w:w="0" w:type="auto"/>
            <w:vMerge/>
            <w:hideMark/>
          </w:tcPr>
          <w:p w14:paraId="4B183380" w14:textId="77777777" w:rsidR="00E1084A" w:rsidRPr="00E1084A" w:rsidRDefault="00E1084A" w:rsidP="00E1084A">
            <w:pPr>
              <w:rPr>
                <w:sz w:val="18"/>
                <w:lang w:val="en-NZ"/>
              </w:rPr>
            </w:pPr>
          </w:p>
        </w:tc>
        <w:tc>
          <w:tcPr>
            <w:tcW w:w="0" w:type="auto"/>
            <w:hideMark/>
          </w:tcPr>
          <w:p w14:paraId="7A7C8239" w14:textId="77777777" w:rsidR="00D67C50" w:rsidRPr="00E1084A" w:rsidRDefault="00E1084A" w:rsidP="00BB1D4B">
            <w:pPr>
              <w:numPr>
                <w:ilvl w:val="1"/>
                <w:numId w:val="12"/>
              </w:numPr>
              <w:rPr>
                <w:sz w:val="18"/>
                <w:lang w:val="en-NZ"/>
              </w:rPr>
            </w:pPr>
            <w:r w:rsidRPr="00E1084A">
              <w:rPr>
                <w:sz w:val="18"/>
                <w:lang w:val="en-NZ"/>
              </w:rPr>
              <w:t xml:space="preserve">the dates on which the plan is updated </w:t>
            </w:r>
          </w:p>
        </w:tc>
        <w:tc>
          <w:tcPr>
            <w:tcW w:w="0" w:type="auto"/>
            <w:hideMark/>
          </w:tcPr>
          <w:p w14:paraId="159CC4EA" w14:textId="523FED00" w:rsidR="00D67C50" w:rsidRPr="003B6377" w:rsidRDefault="00E1084A" w:rsidP="003B6377">
            <w:pPr>
              <w:rPr>
                <w:sz w:val="18"/>
                <w:lang w:val="en-NZ"/>
              </w:rPr>
            </w:pPr>
            <w:r w:rsidRPr="003B6377">
              <w:rPr>
                <w:sz w:val="18"/>
                <w:lang w:val="en-NZ"/>
              </w:rPr>
              <w:t xml:space="preserve">Section </w:t>
            </w:r>
            <w:r w:rsidR="003B6377" w:rsidRPr="003B6377">
              <w:rPr>
                <w:sz w:val="18"/>
                <w:lang w:val="en-NZ"/>
              </w:rPr>
              <w:fldChar w:fldCharType="begin"/>
            </w:r>
            <w:r w:rsidR="003B6377" w:rsidRPr="003B6377">
              <w:rPr>
                <w:sz w:val="18"/>
                <w:lang w:val="en-NZ"/>
              </w:rPr>
              <w:instrText xml:space="preserve"> REF _Ref334086991 \r \h </w:instrText>
            </w:r>
            <w:r w:rsidR="003B6377" w:rsidRPr="003B6377">
              <w:rPr>
                <w:sz w:val="18"/>
                <w:lang w:val="en-NZ"/>
              </w:rPr>
            </w:r>
            <w:r w:rsidR="003B6377" w:rsidRPr="003B6377">
              <w:rPr>
                <w:sz w:val="18"/>
                <w:lang w:val="en-NZ"/>
              </w:rPr>
              <w:fldChar w:fldCharType="separate"/>
            </w:r>
            <w:r w:rsidR="00E00E7D">
              <w:rPr>
                <w:sz w:val="18"/>
                <w:lang w:val="en-NZ"/>
              </w:rPr>
              <w:t>13</w:t>
            </w:r>
            <w:r w:rsidR="003B6377" w:rsidRPr="003B6377">
              <w:rPr>
                <w:sz w:val="18"/>
                <w:lang w:val="en-NZ"/>
              </w:rPr>
              <w:fldChar w:fldCharType="end"/>
            </w:r>
            <w:r w:rsidR="003B6377" w:rsidRPr="003B6377">
              <w:rPr>
                <w:sz w:val="18"/>
                <w:lang w:val="en-NZ"/>
              </w:rPr>
              <w:t xml:space="preserve">, </w:t>
            </w:r>
            <w:r w:rsidR="003B6377" w:rsidRPr="003B6377">
              <w:rPr>
                <w:sz w:val="18"/>
                <w:lang w:val="en-NZ"/>
              </w:rPr>
              <w:fldChar w:fldCharType="begin"/>
            </w:r>
            <w:r w:rsidR="003B6377" w:rsidRPr="003B6377">
              <w:rPr>
                <w:sz w:val="18"/>
                <w:lang w:val="en-NZ"/>
              </w:rPr>
              <w:instrText xml:space="preserve"> REF _Ref334086960 \r \h </w:instrText>
            </w:r>
            <w:r w:rsidR="003B6377" w:rsidRPr="003B6377">
              <w:rPr>
                <w:sz w:val="18"/>
                <w:lang w:val="en-NZ"/>
              </w:rPr>
            </w:r>
            <w:r w:rsidR="003B6377" w:rsidRPr="003B6377">
              <w:rPr>
                <w:sz w:val="18"/>
                <w:lang w:val="en-NZ"/>
              </w:rPr>
              <w:fldChar w:fldCharType="separate"/>
            </w:r>
            <w:r w:rsidR="00E00E7D">
              <w:rPr>
                <w:sz w:val="18"/>
                <w:lang w:val="en-NZ"/>
              </w:rPr>
              <w:t>16</w:t>
            </w:r>
            <w:r w:rsidR="003B6377" w:rsidRPr="003B6377">
              <w:rPr>
                <w:sz w:val="18"/>
                <w:lang w:val="en-NZ"/>
              </w:rPr>
              <w:fldChar w:fldCharType="end"/>
            </w:r>
            <w:r w:rsidR="003B6377" w:rsidRPr="003B6377">
              <w:rPr>
                <w:sz w:val="18"/>
                <w:lang w:val="en-NZ"/>
              </w:rPr>
              <w:t xml:space="preserve"> and the Revision Table on the first page</w:t>
            </w:r>
          </w:p>
        </w:tc>
      </w:tr>
      <w:tr w:rsidR="003B6377" w:rsidRPr="00E1084A" w14:paraId="06184B16" w14:textId="77777777" w:rsidTr="006F6DD5">
        <w:trPr>
          <w:trHeight w:val="283"/>
        </w:trPr>
        <w:tc>
          <w:tcPr>
            <w:tcW w:w="0" w:type="auto"/>
            <w:vMerge/>
            <w:hideMark/>
          </w:tcPr>
          <w:p w14:paraId="02250CB1" w14:textId="77777777" w:rsidR="00E1084A" w:rsidRPr="00E1084A" w:rsidRDefault="00E1084A" w:rsidP="00E1084A">
            <w:pPr>
              <w:rPr>
                <w:sz w:val="18"/>
                <w:lang w:val="en-NZ"/>
              </w:rPr>
            </w:pPr>
          </w:p>
        </w:tc>
        <w:tc>
          <w:tcPr>
            <w:tcW w:w="0" w:type="auto"/>
            <w:hideMark/>
          </w:tcPr>
          <w:p w14:paraId="6264860A" w14:textId="77777777" w:rsidR="00D67C50" w:rsidRPr="00E1084A" w:rsidRDefault="00E1084A" w:rsidP="00BB1D4B">
            <w:pPr>
              <w:numPr>
                <w:ilvl w:val="1"/>
                <w:numId w:val="12"/>
              </w:numPr>
              <w:rPr>
                <w:sz w:val="18"/>
                <w:lang w:val="en-NZ"/>
              </w:rPr>
            </w:pPr>
            <w:r w:rsidRPr="00E1084A">
              <w:rPr>
                <w:sz w:val="18"/>
                <w:lang w:val="en-NZ"/>
              </w:rPr>
              <w:t xml:space="preserve">the </w:t>
            </w:r>
            <w:proofErr w:type="gramStart"/>
            <w:r w:rsidRPr="00E1084A">
              <w:rPr>
                <w:sz w:val="18"/>
                <w:lang w:val="en-NZ"/>
              </w:rPr>
              <w:t>manner in which</w:t>
            </w:r>
            <w:proofErr w:type="gramEnd"/>
            <w:r w:rsidRPr="00E1084A">
              <w:rPr>
                <w:sz w:val="18"/>
                <w:lang w:val="en-NZ"/>
              </w:rPr>
              <w:t xml:space="preserve"> the plan is to be tested and maintained. </w:t>
            </w:r>
          </w:p>
        </w:tc>
        <w:tc>
          <w:tcPr>
            <w:tcW w:w="0" w:type="auto"/>
            <w:hideMark/>
          </w:tcPr>
          <w:p w14:paraId="45772020" w14:textId="73E9A93A" w:rsidR="00D67C50" w:rsidRPr="003B6377" w:rsidRDefault="00E1084A" w:rsidP="003B6377">
            <w:pPr>
              <w:rPr>
                <w:sz w:val="18"/>
                <w:lang w:val="en-NZ"/>
              </w:rPr>
            </w:pPr>
            <w:r w:rsidRPr="003B6377">
              <w:rPr>
                <w:sz w:val="18"/>
                <w:lang w:val="en-NZ"/>
              </w:rPr>
              <w:t xml:space="preserve">Section </w:t>
            </w:r>
            <w:r w:rsidR="003B6377" w:rsidRPr="003B6377">
              <w:rPr>
                <w:sz w:val="18"/>
                <w:lang w:val="en-NZ"/>
              </w:rPr>
              <w:fldChar w:fldCharType="begin"/>
            </w:r>
            <w:r w:rsidR="003B6377" w:rsidRPr="003B6377">
              <w:rPr>
                <w:sz w:val="18"/>
                <w:lang w:val="en-NZ"/>
              </w:rPr>
              <w:instrText xml:space="preserve"> REF _Ref334087049 \r \h </w:instrText>
            </w:r>
            <w:r w:rsidR="003B6377" w:rsidRPr="003B6377">
              <w:rPr>
                <w:sz w:val="18"/>
                <w:lang w:val="en-NZ"/>
              </w:rPr>
            </w:r>
            <w:r w:rsidR="003B6377" w:rsidRPr="003B6377">
              <w:rPr>
                <w:sz w:val="18"/>
                <w:lang w:val="en-NZ"/>
              </w:rPr>
              <w:fldChar w:fldCharType="separate"/>
            </w:r>
            <w:r w:rsidR="00E00E7D">
              <w:rPr>
                <w:sz w:val="18"/>
                <w:lang w:val="en-NZ"/>
              </w:rPr>
              <w:t>13</w:t>
            </w:r>
            <w:r w:rsidR="003B6377" w:rsidRPr="003B6377">
              <w:rPr>
                <w:sz w:val="18"/>
                <w:lang w:val="en-NZ"/>
              </w:rPr>
              <w:fldChar w:fldCharType="end"/>
            </w:r>
          </w:p>
        </w:tc>
      </w:tr>
      <w:tr w:rsidR="003B6377" w:rsidRPr="00E1084A" w14:paraId="6196FE99" w14:textId="77777777" w:rsidTr="006F6DD5">
        <w:trPr>
          <w:trHeight w:val="283"/>
        </w:trPr>
        <w:tc>
          <w:tcPr>
            <w:tcW w:w="0" w:type="auto"/>
            <w:vMerge/>
            <w:hideMark/>
          </w:tcPr>
          <w:p w14:paraId="6D054E33" w14:textId="77777777" w:rsidR="00E1084A" w:rsidRPr="00E1084A" w:rsidRDefault="00E1084A" w:rsidP="00E1084A">
            <w:pPr>
              <w:rPr>
                <w:sz w:val="18"/>
                <w:lang w:val="en-NZ"/>
              </w:rPr>
            </w:pPr>
          </w:p>
        </w:tc>
        <w:tc>
          <w:tcPr>
            <w:tcW w:w="0" w:type="auto"/>
            <w:hideMark/>
          </w:tcPr>
          <w:p w14:paraId="7F95F81B" w14:textId="77777777" w:rsidR="00D67C50" w:rsidRPr="00E1084A" w:rsidRDefault="00E1084A" w:rsidP="00BB1D4B">
            <w:pPr>
              <w:numPr>
                <w:ilvl w:val="0"/>
                <w:numId w:val="13"/>
              </w:numPr>
              <w:rPr>
                <w:sz w:val="18"/>
                <w:lang w:val="en-NZ"/>
              </w:rPr>
            </w:pPr>
            <w:r w:rsidRPr="00E1084A">
              <w:rPr>
                <w:sz w:val="18"/>
                <w:lang w:val="en-NZ"/>
              </w:rPr>
              <w:t>Trackable waste transporters</w:t>
            </w:r>
          </w:p>
        </w:tc>
        <w:tc>
          <w:tcPr>
            <w:tcW w:w="0" w:type="auto"/>
            <w:hideMark/>
          </w:tcPr>
          <w:p w14:paraId="375C0E22" w14:textId="77777777" w:rsidR="00D67C50" w:rsidRPr="003B6377" w:rsidRDefault="00E1084A" w:rsidP="00AF7D07">
            <w:pPr>
              <w:rPr>
                <w:sz w:val="18"/>
                <w:lang w:val="en-NZ"/>
              </w:rPr>
            </w:pPr>
            <w:r w:rsidRPr="003B6377">
              <w:rPr>
                <w:sz w:val="18"/>
                <w:lang w:val="en-NZ"/>
              </w:rPr>
              <w:t>Not applicable.</w:t>
            </w:r>
          </w:p>
        </w:tc>
      </w:tr>
      <w:tr w:rsidR="003B6377" w:rsidRPr="00E1084A" w14:paraId="309BE18A" w14:textId="77777777" w:rsidTr="006F6DD5">
        <w:trPr>
          <w:trHeight w:val="283"/>
        </w:trPr>
        <w:tc>
          <w:tcPr>
            <w:tcW w:w="0" w:type="auto"/>
            <w:vMerge w:val="restart"/>
            <w:hideMark/>
          </w:tcPr>
          <w:p w14:paraId="78B22206" w14:textId="77777777" w:rsidR="00D67C50" w:rsidRPr="00E1084A" w:rsidRDefault="00E1084A" w:rsidP="00E1084A">
            <w:pPr>
              <w:rPr>
                <w:sz w:val="18"/>
                <w:lang w:val="en-NZ"/>
              </w:rPr>
            </w:pPr>
            <w:r w:rsidRPr="00E1084A">
              <w:rPr>
                <w:sz w:val="18"/>
                <w:lang w:val="en-NZ"/>
              </w:rPr>
              <w:lastRenderedPageBreak/>
              <w:t>98D   Availability of plan</w:t>
            </w:r>
          </w:p>
        </w:tc>
        <w:tc>
          <w:tcPr>
            <w:tcW w:w="0" w:type="auto"/>
            <w:hideMark/>
          </w:tcPr>
          <w:p w14:paraId="64D03657" w14:textId="77777777" w:rsidR="00E1084A" w:rsidRPr="00E1084A" w:rsidRDefault="00E1084A" w:rsidP="00BB1D4B">
            <w:pPr>
              <w:numPr>
                <w:ilvl w:val="0"/>
                <w:numId w:val="14"/>
              </w:numPr>
              <w:rPr>
                <w:sz w:val="18"/>
                <w:lang w:val="en-NZ"/>
              </w:rPr>
            </w:pPr>
            <w:r w:rsidRPr="00E1084A">
              <w:rPr>
                <w:sz w:val="18"/>
                <w:lang w:val="en-NZ"/>
              </w:rPr>
              <w:t xml:space="preserve">A plan is to be made readily available: </w:t>
            </w:r>
          </w:p>
          <w:p w14:paraId="22C192AE" w14:textId="77777777" w:rsidR="00E1084A" w:rsidRPr="00E1084A" w:rsidRDefault="00E1084A" w:rsidP="00BB1D4B">
            <w:pPr>
              <w:numPr>
                <w:ilvl w:val="0"/>
                <w:numId w:val="15"/>
              </w:numPr>
              <w:rPr>
                <w:sz w:val="18"/>
                <w:lang w:val="en-NZ"/>
              </w:rPr>
            </w:pPr>
            <w:r w:rsidRPr="00E1084A">
              <w:rPr>
                <w:sz w:val="18"/>
                <w:lang w:val="en-NZ"/>
              </w:rPr>
              <w:t>to an authorised officer on request, and</w:t>
            </w:r>
          </w:p>
          <w:p w14:paraId="7724E657" w14:textId="77777777" w:rsidR="00D67C50" w:rsidRPr="00E1084A" w:rsidRDefault="00E1084A" w:rsidP="00BB1D4B">
            <w:pPr>
              <w:numPr>
                <w:ilvl w:val="0"/>
                <w:numId w:val="15"/>
              </w:numPr>
              <w:rPr>
                <w:sz w:val="18"/>
                <w:lang w:val="en-NZ"/>
              </w:rPr>
            </w:pPr>
            <w:r w:rsidRPr="00E1084A">
              <w:rPr>
                <w:sz w:val="18"/>
                <w:lang w:val="en-NZ"/>
              </w:rPr>
              <w:t xml:space="preserve">at the premises to which the relevant licence relates, or where the relevant activity takes place, to any person who is responsible for implementing the plan. </w:t>
            </w:r>
          </w:p>
        </w:tc>
        <w:tc>
          <w:tcPr>
            <w:tcW w:w="0" w:type="auto"/>
            <w:hideMark/>
          </w:tcPr>
          <w:p w14:paraId="5DA57C3C" w14:textId="4373E475" w:rsidR="00D67C50" w:rsidRPr="003B6377" w:rsidRDefault="00E1084A" w:rsidP="00E1084A">
            <w:pPr>
              <w:rPr>
                <w:sz w:val="18"/>
                <w:lang w:val="en-NZ"/>
              </w:rPr>
            </w:pPr>
            <w:r w:rsidRPr="003B6377">
              <w:rPr>
                <w:sz w:val="18"/>
                <w:lang w:val="en-NZ"/>
              </w:rPr>
              <w:t xml:space="preserve">Section </w:t>
            </w:r>
            <w:r w:rsidRPr="003B6377">
              <w:rPr>
                <w:sz w:val="18"/>
                <w:lang w:val="en-NZ"/>
              </w:rPr>
              <w:fldChar w:fldCharType="begin"/>
            </w:r>
            <w:r w:rsidRPr="003B6377">
              <w:rPr>
                <w:sz w:val="18"/>
                <w:lang w:val="en-NZ"/>
              </w:rPr>
              <w:instrText xml:space="preserve"> REF _Ref327972464 \r \h  \* MERGEFORMAT </w:instrText>
            </w:r>
            <w:r w:rsidRPr="003B6377">
              <w:rPr>
                <w:sz w:val="18"/>
                <w:lang w:val="en-NZ"/>
              </w:rPr>
            </w:r>
            <w:r w:rsidRPr="003B6377">
              <w:rPr>
                <w:sz w:val="18"/>
                <w:lang w:val="en-NZ"/>
              </w:rPr>
              <w:fldChar w:fldCharType="separate"/>
            </w:r>
            <w:r w:rsidR="00E00E7D">
              <w:rPr>
                <w:sz w:val="18"/>
                <w:lang w:val="en-NZ"/>
              </w:rPr>
              <w:t>14.1</w:t>
            </w:r>
            <w:r w:rsidRPr="003B6377">
              <w:rPr>
                <w:sz w:val="18"/>
              </w:rPr>
              <w:fldChar w:fldCharType="end"/>
            </w:r>
          </w:p>
        </w:tc>
      </w:tr>
      <w:tr w:rsidR="003B6377" w:rsidRPr="00E1084A" w14:paraId="456D8EB6" w14:textId="77777777" w:rsidTr="006F6DD5">
        <w:trPr>
          <w:trHeight w:val="283"/>
        </w:trPr>
        <w:tc>
          <w:tcPr>
            <w:tcW w:w="0" w:type="auto"/>
            <w:vMerge/>
            <w:hideMark/>
          </w:tcPr>
          <w:p w14:paraId="67283981" w14:textId="77777777" w:rsidR="00E1084A" w:rsidRPr="00E1084A" w:rsidRDefault="00E1084A" w:rsidP="00E1084A">
            <w:pPr>
              <w:rPr>
                <w:sz w:val="18"/>
                <w:lang w:val="en-NZ"/>
              </w:rPr>
            </w:pPr>
          </w:p>
        </w:tc>
        <w:tc>
          <w:tcPr>
            <w:tcW w:w="0" w:type="auto"/>
            <w:hideMark/>
          </w:tcPr>
          <w:p w14:paraId="0D3309EB" w14:textId="77777777" w:rsidR="00E1084A" w:rsidRPr="00E1084A" w:rsidRDefault="00E1084A" w:rsidP="00BB1D4B">
            <w:pPr>
              <w:numPr>
                <w:ilvl w:val="0"/>
                <w:numId w:val="16"/>
              </w:numPr>
              <w:rPr>
                <w:sz w:val="18"/>
                <w:lang w:val="en-NZ"/>
              </w:rPr>
            </w:pPr>
            <w:r w:rsidRPr="00E1084A">
              <w:rPr>
                <w:sz w:val="18"/>
                <w:lang w:val="en-NZ"/>
              </w:rPr>
              <w:t xml:space="preserve">A plan is also to be made publicly available in the following manner within 14 days after it is prepared: </w:t>
            </w:r>
          </w:p>
          <w:p w14:paraId="7A10401A" w14:textId="77777777" w:rsidR="00E1084A" w:rsidRPr="00E1084A" w:rsidRDefault="00E1084A" w:rsidP="00BB1D4B">
            <w:pPr>
              <w:numPr>
                <w:ilvl w:val="0"/>
                <w:numId w:val="17"/>
              </w:numPr>
              <w:rPr>
                <w:sz w:val="18"/>
                <w:lang w:val="en-NZ"/>
              </w:rPr>
            </w:pPr>
            <w:r w:rsidRPr="00E1084A">
              <w:rPr>
                <w:sz w:val="18"/>
                <w:lang w:val="en-NZ"/>
              </w:rPr>
              <w:t>In a prominent position on a publicly accessible website of the person who is required to prepare the plan,</w:t>
            </w:r>
          </w:p>
          <w:p w14:paraId="5C782D70" w14:textId="77777777" w:rsidR="00D67C50" w:rsidRPr="00E1084A" w:rsidRDefault="00E1084A" w:rsidP="00BB1D4B">
            <w:pPr>
              <w:numPr>
                <w:ilvl w:val="0"/>
                <w:numId w:val="17"/>
              </w:numPr>
              <w:rPr>
                <w:sz w:val="18"/>
                <w:lang w:val="en-NZ"/>
              </w:rPr>
            </w:pPr>
            <w:r w:rsidRPr="00E1084A">
              <w:rPr>
                <w:sz w:val="18"/>
                <w:lang w:val="en-NZ"/>
              </w:rPr>
              <w:t xml:space="preserve">If the person does not have such a website—by providing a copy of the plan, without charge, to any person who makes a written request for a copy. </w:t>
            </w:r>
          </w:p>
        </w:tc>
        <w:tc>
          <w:tcPr>
            <w:tcW w:w="0" w:type="auto"/>
            <w:hideMark/>
          </w:tcPr>
          <w:p w14:paraId="0974159B" w14:textId="162A605D" w:rsidR="00D67C50" w:rsidRPr="003B6377" w:rsidRDefault="00E1084A" w:rsidP="00E1084A">
            <w:pPr>
              <w:rPr>
                <w:sz w:val="18"/>
                <w:lang w:val="en-NZ"/>
              </w:rPr>
            </w:pPr>
            <w:r w:rsidRPr="003B6377">
              <w:rPr>
                <w:sz w:val="18"/>
                <w:lang w:val="en-NZ"/>
              </w:rPr>
              <w:t xml:space="preserve">Section </w:t>
            </w:r>
            <w:r w:rsidRPr="003B6377">
              <w:rPr>
                <w:sz w:val="18"/>
                <w:lang w:val="en-NZ"/>
              </w:rPr>
              <w:fldChar w:fldCharType="begin"/>
            </w:r>
            <w:r w:rsidRPr="003B6377">
              <w:rPr>
                <w:sz w:val="18"/>
                <w:lang w:val="en-NZ"/>
              </w:rPr>
              <w:instrText xml:space="preserve"> REF _Ref327972474 \r \h  \* MERGEFORMAT </w:instrText>
            </w:r>
            <w:r w:rsidRPr="003B6377">
              <w:rPr>
                <w:sz w:val="18"/>
                <w:lang w:val="en-NZ"/>
              </w:rPr>
            </w:r>
            <w:r w:rsidRPr="003B6377">
              <w:rPr>
                <w:sz w:val="18"/>
                <w:lang w:val="en-NZ"/>
              </w:rPr>
              <w:fldChar w:fldCharType="separate"/>
            </w:r>
            <w:r w:rsidR="00E00E7D">
              <w:rPr>
                <w:sz w:val="18"/>
                <w:lang w:val="en-NZ"/>
              </w:rPr>
              <w:t>14.2</w:t>
            </w:r>
            <w:r w:rsidRPr="003B6377">
              <w:rPr>
                <w:sz w:val="18"/>
              </w:rPr>
              <w:fldChar w:fldCharType="end"/>
            </w:r>
          </w:p>
        </w:tc>
      </w:tr>
      <w:tr w:rsidR="003B6377" w:rsidRPr="00E1084A" w14:paraId="25701DD8" w14:textId="77777777" w:rsidTr="006F6DD5">
        <w:trPr>
          <w:trHeight w:val="283"/>
        </w:trPr>
        <w:tc>
          <w:tcPr>
            <w:tcW w:w="0" w:type="auto"/>
            <w:vMerge/>
            <w:hideMark/>
          </w:tcPr>
          <w:p w14:paraId="1708A6D3" w14:textId="77777777" w:rsidR="00E1084A" w:rsidRPr="00E1084A" w:rsidRDefault="00E1084A" w:rsidP="00E1084A">
            <w:pPr>
              <w:rPr>
                <w:sz w:val="18"/>
                <w:lang w:val="en-NZ"/>
              </w:rPr>
            </w:pPr>
          </w:p>
        </w:tc>
        <w:tc>
          <w:tcPr>
            <w:tcW w:w="0" w:type="auto"/>
            <w:hideMark/>
          </w:tcPr>
          <w:p w14:paraId="41F4A3CD" w14:textId="77777777" w:rsidR="00E1084A" w:rsidRPr="00E1084A" w:rsidRDefault="00E1084A" w:rsidP="00BB1D4B">
            <w:pPr>
              <w:numPr>
                <w:ilvl w:val="0"/>
                <w:numId w:val="18"/>
              </w:numPr>
              <w:rPr>
                <w:sz w:val="18"/>
                <w:lang w:val="en-NZ"/>
              </w:rPr>
            </w:pPr>
            <w:r w:rsidRPr="00E1084A">
              <w:rPr>
                <w:sz w:val="18"/>
                <w:lang w:val="en-NZ"/>
              </w:rPr>
              <w:t xml:space="preserve">Subclause (2) applies only in relation to that part of a plan that includes the information required under: </w:t>
            </w:r>
          </w:p>
          <w:p w14:paraId="613CBD52" w14:textId="77777777" w:rsidR="00E1084A" w:rsidRPr="00E1084A" w:rsidRDefault="00E1084A" w:rsidP="00BB1D4B">
            <w:pPr>
              <w:numPr>
                <w:ilvl w:val="0"/>
                <w:numId w:val="19"/>
              </w:numPr>
              <w:rPr>
                <w:sz w:val="18"/>
                <w:lang w:val="en-NZ"/>
              </w:rPr>
            </w:pPr>
            <w:r w:rsidRPr="00E1084A">
              <w:rPr>
                <w:sz w:val="18"/>
                <w:lang w:val="en-NZ"/>
              </w:rPr>
              <w:t>section 153C (a) of the Act, and</w:t>
            </w:r>
          </w:p>
          <w:p w14:paraId="7237E86C" w14:textId="77777777" w:rsidR="00D67C50" w:rsidRPr="00E1084A" w:rsidRDefault="00E1084A" w:rsidP="00BB1D4B">
            <w:pPr>
              <w:numPr>
                <w:ilvl w:val="0"/>
                <w:numId w:val="19"/>
              </w:numPr>
              <w:rPr>
                <w:sz w:val="18"/>
                <w:lang w:val="en-NZ"/>
              </w:rPr>
            </w:pPr>
            <w:r w:rsidRPr="00E1084A">
              <w:rPr>
                <w:sz w:val="18"/>
                <w:lang w:val="en-NZ"/>
              </w:rPr>
              <w:t>clause 98C (1)(h) and (</w:t>
            </w:r>
            <w:proofErr w:type="spellStart"/>
            <w:r w:rsidRPr="00E1084A">
              <w:rPr>
                <w:sz w:val="18"/>
                <w:lang w:val="en-NZ"/>
              </w:rPr>
              <w:t>i</w:t>
            </w:r>
            <w:proofErr w:type="spellEnd"/>
            <w:r w:rsidRPr="00E1084A">
              <w:rPr>
                <w:sz w:val="18"/>
                <w:lang w:val="en-NZ"/>
              </w:rPr>
              <w:t xml:space="preserve">) or (2)(b) and (c) (as the case requires). </w:t>
            </w:r>
          </w:p>
        </w:tc>
        <w:tc>
          <w:tcPr>
            <w:tcW w:w="0" w:type="auto"/>
            <w:hideMark/>
          </w:tcPr>
          <w:p w14:paraId="65DC7E2E" w14:textId="04D83549" w:rsidR="00D67C50" w:rsidRPr="003B6377" w:rsidRDefault="00E1084A" w:rsidP="00E1084A">
            <w:pPr>
              <w:rPr>
                <w:sz w:val="18"/>
              </w:rPr>
            </w:pPr>
            <w:r w:rsidRPr="003B6377">
              <w:rPr>
                <w:sz w:val="18"/>
                <w:lang w:val="en-NZ"/>
              </w:rPr>
              <w:fldChar w:fldCharType="begin"/>
            </w:r>
            <w:r w:rsidRPr="003B6377">
              <w:rPr>
                <w:sz w:val="18"/>
                <w:lang w:val="en-NZ"/>
              </w:rPr>
              <w:instrText xml:space="preserve"> REF _Ref326056259 \h  \* MERGEFORMAT </w:instrText>
            </w:r>
            <w:r w:rsidRPr="003B6377">
              <w:rPr>
                <w:sz w:val="18"/>
                <w:lang w:val="en-NZ"/>
              </w:rPr>
            </w:r>
            <w:r w:rsidRPr="003B6377">
              <w:rPr>
                <w:sz w:val="18"/>
                <w:lang w:val="en-NZ"/>
              </w:rPr>
              <w:fldChar w:fldCharType="separate"/>
            </w:r>
            <w:r w:rsidR="00E00E7D" w:rsidRPr="00E00E7D">
              <w:rPr>
                <w:sz w:val="18"/>
                <w:lang w:val="en-NZ"/>
              </w:rPr>
              <w:t>Table 4</w:t>
            </w:r>
            <w:r w:rsidRPr="003B6377">
              <w:rPr>
                <w:sz w:val="18"/>
              </w:rPr>
              <w:fldChar w:fldCharType="end"/>
            </w:r>
          </w:p>
          <w:p w14:paraId="56E189CB" w14:textId="77777777" w:rsidR="003B6377" w:rsidRPr="003B6377" w:rsidRDefault="003B6377" w:rsidP="003B6377">
            <w:pPr>
              <w:rPr>
                <w:sz w:val="18"/>
                <w:lang w:val="en-NZ"/>
              </w:rPr>
            </w:pPr>
            <w:r w:rsidRPr="003B6377">
              <w:rPr>
                <w:sz w:val="18"/>
              </w:rPr>
              <w:t>This entire document will be made available.</w:t>
            </w:r>
          </w:p>
        </w:tc>
      </w:tr>
      <w:tr w:rsidR="003B6377" w:rsidRPr="00E1084A" w14:paraId="1A478311" w14:textId="77777777" w:rsidTr="006F6DD5">
        <w:trPr>
          <w:trHeight w:val="283"/>
        </w:trPr>
        <w:tc>
          <w:tcPr>
            <w:tcW w:w="0" w:type="auto"/>
            <w:vMerge/>
            <w:hideMark/>
          </w:tcPr>
          <w:p w14:paraId="5935ACED" w14:textId="77777777" w:rsidR="00E1084A" w:rsidRPr="00E1084A" w:rsidRDefault="00E1084A" w:rsidP="00E1084A">
            <w:pPr>
              <w:rPr>
                <w:sz w:val="18"/>
                <w:lang w:val="en-NZ"/>
              </w:rPr>
            </w:pPr>
          </w:p>
        </w:tc>
        <w:tc>
          <w:tcPr>
            <w:tcW w:w="0" w:type="auto"/>
            <w:hideMark/>
          </w:tcPr>
          <w:p w14:paraId="7B37E88B" w14:textId="77777777" w:rsidR="00D67C50" w:rsidRPr="00E1084A" w:rsidRDefault="00E1084A" w:rsidP="00BB1D4B">
            <w:pPr>
              <w:numPr>
                <w:ilvl w:val="0"/>
                <w:numId w:val="20"/>
              </w:numPr>
              <w:rPr>
                <w:sz w:val="18"/>
                <w:lang w:val="en-NZ"/>
              </w:rPr>
            </w:pPr>
            <w:r w:rsidRPr="00E1084A">
              <w:rPr>
                <w:sz w:val="18"/>
                <w:lang w:val="en-NZ"/>
              </w:rPr>
              <w:t xml:space="preserve">Any personal information within the meaning of the </w:t>
            </w:r>
            <w:hyperlink r:id="rId12" w:tgtFrame="main" w:history="1">
              <w:r w:rsidRPr="00E1084A">
                <w:rPr>
                  <w:rStyle w:val="Hyperlink"/>
                  <w:i/>
                  <w:sz w:val="18"/>
                  <w:lang w:val="en-NZ"/>
                </w:rPr>
                <w:t>Privacy and Personal Information Protection Act 1998</w:t>
              </w:r>
            </w:hyperlink>
            <w:r w:rsidRPr="00E1084A">
              <w:rPr>
                <w:i/>
                <w:sz w:val="18"/>
                <w:lang w:val="en-NZ"/>
              </w:rPr>
              <w:t xml:space="preserve"> </w:t>
            </w:r>
            <w:r w:rsidRPr="00E1084A">
              <w:rPr>
                <w:sz w:val="18"/>
                <w:lang w:val="en-NZ"/>
              </w:rPr>
              <w:t xml:space="preserve">is not required to be included in a plan that is made available to any person other than a person referred to in subclause (1). </w:t>
            </w:r>
          </w:p>
        </w:tc>
        <w:tc>
          <w:tcPr>
            <w:tcW w:w="0" w:type="auto"/>
            <w:hideMark/>
          </w:tcPr>
          <w:p w14:paraId="2AE124A4" w14:textId="6E424C45" w:rsidR="00D67C50" w:rsidRPr="003B6377" w:rsidRDefault="00E1084A" w:rsidP="00E1084A">
            <w:pPr>
              <w:rPr>
                <w:sz w:val="18"/>
                <w:lang w:val="en-NZ"/>
              </w:rPr>
            </w:pPr>
            <w:r w:rsidRPr="003B6377">
              <w:rPr>
                <w:sz w:val="18"/>
                <w:lang w:val="en-NZ"/>
              </w:rPr>
              <w:t xml:space="preserve">Section </w:t>
            </w:r>
            <w:r w:rsidRPr="003B6377">
              <w:rPr>
                <w:sz w:val="18"/>
                <w:lang w:val="en-NZ"/>
              </w:rPr>
              <w:fldChar w:fldCharType="begin"/>
            </w:r>
            <w:r w:rsidRPr="003B6377">
              <w:rPr>
                <w:sz w:val="18"/>
                <w:lang w:val="en-NZ"/>
              </w:rPr>
              <w:instrText xml:space="preserve"> REF _Ref327972490 \r \h  \* MERGEFORMAT </w:instrText>
            </w:r>
            <w:r w:rsidRPr="003B6377">
              <w:rPr>
                <w:sz w:val="18"/>
                <w:lang w:val="en-NZ"/>
              </w:rPr>
            </w:r>
            <w:r w:rsidRPr="003B6377">
              <w:rPr>
                <w:sz w:val="18"/>
                <w:lang w:val="en-NZ"/>
              </w:rPr>
              <w:fldChar w:fldCharType="separate"/>
            </w:r>
            <w:r w:rsidR="00E00E7D">
              <w:rPr>
                <w:sz w:val="18"/>
                <w:lang w:val="en-NZ"/>
              </w:rPr>
              <w:t>14.2</w:t>
            </w:r>
            <w:r w:rsidRPr="003B6377">
              <w:rPr>
                <w:sz w:val="18"/>
              </w:rPr>
              <w:fldChar w:fldCharType="end"/>
            </w:r>
          </w:p>
        </w:tc>
      </w:tr>
      <w:tr w:rsidR="003B6377" w:rsidRPr="00E1084A" w14:paraId="5679862C" w14:textId="77777777" w:rsidTr="006F6DD5">
        <w:trPr>
          <w:trHeight w:val="283"/>
        </w:trPr>
        <w:tc>
          <w:tcPr>
            <w:tcW w:w="0" w:type="auto"/>
            <w:vMerge w:val="restart"/>
            <w:hideMark/>
          </w:tcPr>
          <w:p w14:paraId="447BF4B3" w14:textId="77777777" w:rsidR="00D67C50" w:rsidRPr="00E1084A" w:rsidRDefault="00E1084A" w:rsidP="00E1084A">
            <w:pPr>
              <w:rPr>
                <w:sz w:val="18"/>
                <w:lang w:val="en-NZ"/>
              </w:rPr>
            </w:pPr>
            <w:r w:rsidRPr="00E1084A">
              <w:rPr>
                <w:sz w:val="18"/>
                <w:lang w:val="en-NZ"/>
              </w:rPr>
              <w:t>98E   Testing of plan</w:t>
            </w:r>
          </w:p>
        </w:tc>
        <w:tc>
          <w:tcPr>
            <w:tcW w:w="0" w:type="auto"/>
            <w:hideMark/>
          </w:tcPr>
          <w:p w14:paraId="6267427A" w14:textId="77777777" w:rsidR="00D67C50" w:rsidRPr="00E1084A" w:rsidRDefault="00E1084A" w:rsidP="00BB1D4B">
            <w:pPr>
              <w:numPr>
                <w:ilvl w:val="0"/>
                <w:numId w:val="21"/>
              </w:numPr>
              <w:rPr>
                <w:sz w:val="18"/>
                <w:lang w:val="en-NZ"/>
              </w:rPr>
            </w:pPr>
            <w:r w:rsidRPr="00E1084A">
              <w:rPr>
                <w:sz w:val="18"/>
                <w:lang w:val="en-NZ"/>
              </w:rPr>
              <w:t xml:space="preserve">The testing of a plan is to be carried out in such a manner as to ensure that the information included in the plan is accurate and up to date and the plan is capable of being implemented in a workable and effective manner. </w:t>
            </w:r>
          </w:p>
        </w:tc>
        <w:tc>
          <w:tcPr>
            <w:tcW w:w="0" w:type="auto"/>
            <w:hideMark/>
          </w:tcPr>
          <w:p w14:paraId="2E6E3F27" w14:textId="1FC2858B" w:rsidR="00D67C50" w:rsidRPr="003B6377" w:rsidRDefault="00E1084A" w:rsidP="003B6377">
            <w:pPr>
              <w:rPr>
                <w:sz w:val="18"/>
                <w:lang w:val="en-NZ"/>
              </w:rPr>
            </w:pPr>
            <w:r w:rsidRPr="003B6377">
              <w:rPr>
                <w:sz w:val="18"/>
                <w:lang w:val="en-NZ"/>
              </w:rPr>
              <w:t xml:space="preserve">Section </w:t>
            </w:r>
            <w:r w:rsidR="003B6377" w:rsidRPr="003B6377">
              <w:rPr>
                <w:sz w:val="18"/>
                <w:lang w:val="en-NZ"/>
              </w:rPr>
              <w:fldChar w:fldCharType="begin"/>
            </w:r>
            <w:r w:rsidR="003B6377" w:rsidRPr="003B6377">
              <w:rPr>
                <w:sz w:val="18"/>
                <w:lang w:val="en-NZ"/>
              </w:rPr>
              <w:instrText xml:space="preserve"> REF _Ref334087116 \r \h </w:instrText>
            </w:r>
            <w:r w:rsidR="003B6377" w:rsidRPr="003B6377">
              <w:rPr>
                <w:sz w:val="18"/>
                <w:lang w:val="en-NZ"/>
              </w:rPr>
            </w:r>
            <w:r w:rsidR="003B6377" w:rsidRPr="003B6377">
              <w:rPr>
                <w:sz w:val="18"/>
                <w:lang w:val="en-NZ"/>
              </w:rPr>
              <w:fldChar w:fldCharType="separate"/>
            </w:r>
            <w:r w:rsidR="00E00E7D">
              <w:rPr>
                <w:sz w:val="18"/>
                <w:lang w:val="en-NZ"/>
              </w:rPr>
              <w:t>13</w:t>
            </w:r>
            <w:r w:rsidR="003B6377" w:rsidRPr="003B6377">
              <w:rPr>
                <w:sz w:val="18"/>
                <w:lang w:val="en-NZ"/>
              </w:rPr>
              <w:fldChar w:fldCharType="end"/>
            </w:r>
          </w:p>
        </w:tc>
      </w:tr>
      <w:tr w:rsidR="003B6377" w:rsidRPr="00E1084A" w14:paraId="36C196DC" w14:textId="77777777" w:rsidTr="006F6DD5">
        <w:trPr>
          <w:trHeight w:val="283"/>
        </w:trPr>
        <w:tc>
          <w:tcPr>
            <w:tcW w:w="0" w:type="auto"/>
            <w:vMerge/>
            <w:hideMark/>
          </w:tcPr>
          <w:p w14:paraId="0F1D1902" w14:textId="77777777" w:rsidR="00E1084A" w:rsidRPr="00E1084A" w:rsidRDefault="00E1084A" w:rsidP="00E1084A">
            <w:pPr>
              <w:rPr>
                <w:sz w:val="18"/>
                <w:lang w:val="en-NZ"/>
              </w:rPr>
            </w:pPr>
          </w:p>
        </w:tc>
        <w:tc>
          <w:tcPr>
            <w:tcW w:w="0" w:type="auto"/>
            <w:hideMark/>
          </w:tcPr>
          <w:p w14:paraId="6A551F17" w14:textId="77777777" w:rsidR="00E1084A" w:rsidRPr="00E1084A" w:rsidRDefault="00E1084A" w:rsidP="00BB1D4B">
            <w:pPr>
              <w:numPr>
                <w:ilvl w:val="0"/>
                <w:numId w:val="21"/>
              </w:numPr>
              <w:rPr>
                <w:sz w:val="18"/>
                <w:lang w:val="en-NZ"/>
              </w:rPr>
            </w:pPr>
            <w:r w:rsidRPr="00E1084A">
              <w:rPr>
                <w:sz w:val="18"/>
                <w:lang w:val="en-NZ"/>
              </w:rPr>
              <w:t xml:space="preserve">Any such test is to be carried out: </w:t>
            </w:r>
          </w:p>
          <w:p w14:paraId="5E96AC7D" w14:textId="77777777" w:rsidR="00E1084A" w:rsidRPr="00E1084A" w:rsidRDefault="00E1084A" w:rsidP="00BB1D4B">
            <w:pPr>
              <w:numPr>
                <w:ilvl w:val="0"/>
                <w:numId w:val="22"/>
              </w:numPr>
              <w:rPr>
                <w:sz w:val="18"/>
                <w:lang w:val="en-NZ"/>
              </w:rPr>
            </w:pPr>
            <w:r w:rsidRPr="00E1084A">
              <w:rPr>
                <w:sz w:val="18"/>
                <w:lang w:val="en-NZ"/>
              </w:rPr>
              <w:t>Routinely at least once every 12 months, and</w:t>
            </w:r>
          </w:p>
          <w:p w14:paraId="55643045" w14:textId="77777777" w:rsidR="00D67C50" w:rsidRPr="00E1084A" w:rsidRDefault="00E1084A" w:rsidP="00BB1D4B">
            <w:pPr>
              <w:numPr>
                <w:ilvl w:val="0"/>
                <w:numId w:val="22"/>
              </w:numPr>
              <w:rPr>
                <w:sz w:val="18"/>
                <w:lang w:val="en-NZ"/>
              </w:rPr>
            </w:pPr>
            <w:r w:rsidRPr="00E1084A">
              <w:rPr>
                <w:sz w:val="18"/>
                <w:lang w:val="en-NZ"/>
              </w:rPr>
              <w:t xml:space="preserve">Within 1 month of any pollution incident occurring </w:t>
            </w:r>
            <w:proofErr w:type="gramStart"/>
            <w:r w:rsidRPr="00E1084A">
              <w:rPr>
                <w:sz w:val="18"/>
                <w:lang w:val="en-NZ"/>
              </w:rPr>
              <w:t>in the course of</w:t>
            </w:r>
            <w:proofErr w:type="gramEnd"/>
            <w:r w:rsidRPr="00E1084A">
              <w:rPr>
                <w:sz w:val="18"/>
                <w:lang w:val="en-NZ"/>
              </w:rPr>
              <w:t xml:space="preserve"> an activity to which the licence relates so as to assess, in the light of that incident, whether the information included in the plan is accurate and up to date and the plan is still capable of being implemented in a workable and effective manner. </w:t>
            </w:r>
          </w:p>
        </w:tc>
        <w:tc>
          <w:tcPr>
            <w:tcW w:w="0" w:type="auto"/>
            <w:hideMark/>
          </w:tcPr>
          <w:p w14:paraId="7F9CA061" w14:textId="3894B747" w:rsidR="00D67C50" w:rsidRPr="003B6377" w:rsidRDefault="00E1084A" w:rsidP="003B6377">
            <w:pPr>
              <w:rPr>
                <w:sz w:val="18"/>
                <w:lang w:val="en-NZ"/>
              </w:rPr>
            </w:pPr>
            <w:r w:rsidRPr="003B6377">
              <w:rPr>
                <w:sz w:val="18"/>
                <w:lang w:val="en-NZ"/>
              </w:rPr>
              <w:t xml:space="preserve">Section </w:t>
            </w:r>
            <w:r w:rsidR="003B6377" w:rsidRPr="003B6377">
              <w:rPr>
                <w:sz w:val="18"/>
                <w:lang w:val="en-NZ"/>
              </w:rPr>
              <w:fldChar w:fldCharType="begin"/>
            </w:r>
            <w:r w:rsidR="003B6377" w:rsidRPr="003B6377">
              <w:rPr>
                <w:sz w:val="18"/>
                <w:lang w:val="en-NZ"/>
              </w:rPr>
              <w:instrText xml:space="preserve"> REF _Ref334087124 \r \h </w:instrText>
            </w:r>
            <w:r w:rsidR="003B6377">
              <w:rPr>
                <w:sz w:val="18"/>
                <w:lang w:val="en-NZ"/>
              </w:rPr>
              <w:instrText xml:space="preserve"> \* MERGEFORMAT </w:instrText>
            </w:r>
            <w:r w:rsidR="003B6377" w:rsidRPr="003B6377">
              <w:rPr>
                <w:sz w:val="18"/>
                <w:lang w:val="en-NZ"/>
              </w:rPr>
            </w:r>
            <w:r w:rsidR="003B6377" w:rsidRPr="003B6377">
              <w:rPr>
                <w:sz w:val="18"/>
                <w:lang w:val="en-NZ"/>
              </w:rPr>
              <w:fldChar w:fldCharType="separate"/>
            </w:r>
            <w:r w:rsidR="00E00E7D">
              <w:rPr>
                <w:sz w:val="18"/>
                <w:lang w:val="en-NZ"/>
              </w:rPr>
              <w:t>13</w:t>
            </w:r>
            <w:r w:rsidR="003B6377" w:rsidRPr="003B6377">
              <w:rPr>
                <w:sz w:val="18"/>
                <w:lang w:val="en-NZ"/>
              </w:rPr>
              <w:fldChar w:fldCharType="end"/>
            </w:r>
          </w:p>
        </w:tc>
      </w:tr>
    </w:tbl>
    <w:p w14:paraId="3BC545DF" w14:textId="77777777" w:rsidR="003756B3" w:rsidRDefault="003756B3" w:rsidP="00422FB0">
      <w:pPr>
        <w:pStyle w:val="Heading2"/>
        <w:sectPr w:rsidR="003756B3">
          <w:headerReference w:type="even" r:id="rId13"/>
          <w:pgSz w:w="11906" w:h="16838" w:code="9"/>
          <w:pgMar w:top="1985" w:right="1418" w:bottom="1418" w:left="1418" w:header="567" w:footer="567" w:gutter="0"/>
          <w:cols w:space="720"/>
          <w:noEndnote/>
        </w:sectPr>
      </w:pPr>
    </w:p>
    <w:p w14:paraId="1A164E96" w14:textId="77777777" w:rsidR="00422FB0" w:rsidRPr="00E1084A" w:rsidRDefault="00422FB0" w:rsidP="00422FB0">
      <w:pPr>
        <w:pStyle w:val="Heading2"/>
      </w:pPr>
      <w:r>
        <w:lastRenderedPageBreak/>
        <w:t>Appendix B</w:t>
      </w:r>
      <w:r w:rsidRPr="00E1084A">
        <w:tab/>
      </w:r>
      <w:r>
        <w:t>Surrounding Area</w:t>
      </w:r>
    </w:p>
    <w:p w14:paraId="64D18A69" w14:textId="77777777" w:rsidR="00422FB0" w:rsidRPr="00E1084A" w:rsidRDefault="003756B3" w:rsidP="00422FB0">
      <w:r>
        <w:rPr>
          <w:noProof/>
          <w:lang w:eastAsia="en-AU"/>
        </w:rPr>
        <mc:AlternateContent>
          <mc:Choice Requires="wps">
            <w:drawing>
              <wp:anchor distT="0" distB="0" distL="114300" distR="114300" simplePos="0" relativeHeight="251659264" behindDoc="0" locked="0" layoutInCell="1" allowOverlap="1" wp14:anchorId="38E18636" wp14:editId="3EE68D06">
                <wp:simplePos x="0" y="0"/>
                <wp:positionH relativeFrom="column">
                  <wp:posOffset>5691756</wp:posOffset>
                </wp:positionH>
                <wp:positionV relativeFrom="paragraph">
                  <wp:posOffset>244400</wp:posOffset>
                </wp:positionV>
                <wp:extent cx="3189767" cy="1710867"/>
                <wp:effectExtent l="0" t="0" r="0" b="3810"/>
                <wp:wrapNone/>
                <wp:docPr id="31" name="Text Box 31"/>
                <wp:cNvGraphicFramePr/>
                <a:graphic xmlns:a="http://schemas.openxmlformats.org/drawingml/2006/main">
                  <a:graphicData uri="http://schemas.microsoft.com/office/word/2010/wordprocessingShape">
                    <wps:wsp>
                      <wps:cNvSpPr txBox="1"/>
                      <wps:spPr>
                        <a:xfrm>
                          <a:off x="0" y="0"/>
                          <a:ext cx="3189767" cy="1710867"/>
                        </a:xfrm>
                        <a:prstGeom prst="rect">
                          <a:avLst/>
                        </a:prstGeom>
                        <a:solidFill>
                          <a:srgbClr val="CE9D6C">
                            <a:alpha val="49804"/>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52076A" w14:textId="77777777" w:rsidR="000D079B" w:rsidRDefault="000D079B" w:rsidP="003756B3">
                            <w:pPr>
                              <w:spacing w:after="60"/>
                            </w:pPr>
                            <w:r w:rsidRPr="003756B3">
                              <w:rPr>
                                <w:b/>
                                <w:color w:val="C0C0C0"/>
                              </w:rPr>
                              <w:t>Grey triangle</w:t>
                            </w:r>
                            <w:r>
                              <w:t>: UR-3R Facility</w:t>
                            </w:r>
                          </w:p>
                          <w:p w14:paraId="77F34386" w14:textId="77777777" w:rsidR="000D079B" w:rsidRDefault="000D079B" w:rsidP="003756B3">
                            <w:pPr>
                              <w:spacing w:after="60"/>
                            </w:pPr>
                            <w:r w:rsidRPr="003756B3">
                              <w:rPr>
                                <w:b/>
                                <w:color w:val="FFC000"/>
                              </w:rPr>
                              <w:t>Orange</w:t>
                            </w:r>
                            <w:r>
                              <w:t>: nearest industrial neighbours</w:t>
                            </w:r>
                          </w:p>
                          <w:p w14:paraId="4A725999" w14:textId="77777777" w:rsidR="000D079B" w:rsidRDefault="000D079B" w:rsidP="003756B3">
                            <w:pPr>
                              <w:spacing w:after="60"/>
                            </w:pPr>
                            <w:r w:rsidRPr="003756B3">
                              <w:rPr>
                                <w:b/>
                                <w:color w:val="FFFFFF" w:themeColor="background1"/>
                              </w:rPr>
                              <w:t>White</w:t>
                            </w:r>
                            <w:r>
                              <w:t>: nearest residential neighbours</w:t>
                            </w:r>
                          </w:p>
                          <w:p w14:paraId="1FE42E68" w14:textId="77777777" w:rsidR="000D079B" w:rsidRDefault="000D079B" w:rsidP="003756B3">
                            <w:pPr>
                              <w:spacing w:after="60"/>
                            </w:pPr>
                            <w:r w:rsidRPr="003756B3">
                              <w:rPr>
                                <w:b/>
                                <w:color w:val="FFFF00"/>
                              </w:rPr>
                              <w:t>Yellow</w:t>
                            </w:r>
                            <w:r>
                              <w:t>: nearest agricultural neighbours (chicken farm)</w:t>
                            </w:r>
                          </w:p>
                          <w:p w14:paraId="0FD50DDF" w14:textId="77777777" w:rsidR="000D079B" w:rsidRDefault="000D079B" w:rsidP="003756B3">
                            <w:pPr>
                              <w:spacing w:after="60"/>
                            </w:pPr>
                            <w:r w:rsidRPr="003756B3">
                              <w:rPr>
                                <w:b/>
                                <w:color w:val="00B0F0"/>
                              </w:rPr>
                              <w:t>Pale blue</w:t>
                            </w:r>
                            <w:r>
                              <w:t>: drainage line to Reedy creek</w:t>
                            </w:r>
                          </w:p>
                          <w:p w14:paraId="7B81DF6D" w14:textId="77777777" w:rsidR="000D079B" w:rsidRDefault="000D079B" w:rsidP="003756B3">
                            <w:pPr>
                              <w:spacing w:after="60"/>
                            </w:pPr>
                            <w:r w:rsidRPr="003756B3">
                              <w:rPr>
                                <w:b/>
                                <w:color w:val="0070C0"/>
                              </w:rPr>
                              <w:t>Dark blue</w:t>
                            </w:r>
                            <w:r>
                              <w:t>: underground water pipes</w:t>
                            </w:r>
                          </w:p>
                          <w:p w14:paraId="40655A60" w14:textId="77777777" w:rsidR="000D079B" w:rsidRDefault="000D079B">
                            <w:r w:rsidRPr="003756B3">
                              <w:rPr>
                                <w:b/>
                                <w:color w:val="7030A0"/>
                              </w:rPr>
                              <w:t>Purple</w:t>
                            </w:r>
                            <w:r>
                              <w:t>: aboveground water pipes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E18636" id="_x0000_t202" coordsize="21600,21600" o:spt="202" path="m,l,21600r21600,l21600,xe">
                <v:stroke joinstyle="miter"/>
                <v:path gradientshapeok="t" o:connecttype="rect"/>
              </v:shapetype>
              <v:shape id="Text Box 31" o:spid="_x0000_s1042" type="#_x0000_t202" style="position:absolute;left:0;text-align:left;margin-left:448.15pt;margin-top:19.25pt;width:251.15pt;height:13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bakgIAAI8FAAAOAAAAZHJzL2Uyb0RvYy54bWysVEtv2zAMvg/YfxB0X2y3aV6oU2TJOgwo&#10;2mLt0LMiS7ExWdQkJXb260fJzmPdLh12kSnx4+szyeubtlZkJ6yrQOc0G6SUCM2hqPQmp9+ebz9M&#10;KHGe6YIp0CKne+Hozfz9u+vGzMQFlKAKYQk60W7WmJyW3ptZkjheipq5ARihUSnB1szj1W6SwrIG&#10;vdcquUjTUdKALYwFLpzD11WnpPPoX0rB/YOUTniicoq5+XjaeK7Dmcyv2WxjmSkr3qfB/iGLmlUa&#10;gx5drZhnZGurP1zVFbfgQPoBhzoBKSsuYg1YTZa+quapZEbEWpAcZ440uf/nlt/vnsyjJb79CC3+&#10;wEBIY9zM4WOop5W2Dl/MlKAeKdwfaROtJxwfL7PJdDwaU8JRl42zdIIX9JOczI11/rOAmgQhpxb/&#10;S6SL7e6c76AHSIjmQFXFbaVUvNjNeqks2TH8h8tP09Vo2dkqU7LudTidpMM+pOvgMfxvfpQmTU5H&#10;l1dpNNcQAnSxlQ6BROyXPqETCVHyeyUCRumvQpKqiFzE7EKnimN+jHOhfaQRy4/ogJIY6i2GPf6U&#10;1VuMuzrQIkYG7Y/GdaXBxurjgJ3SLr4fUpYdHuk7qzuIvl23WHhOJ4ceWUOxx9ax0E2VM/y2wt97&#10;x5x/ZBbHCLsFV4N/wEMqQPKhlygpwf7823vAY3ejlpIGxzKn7seWWUGJ+qKx76fZcBjmOF6GV+ML&#10;vNhzzfpco7f1ErBrMlxChkcx4L06iNJC/YIbZBGiooppjrFz6g/i0nfLAjcQF4tFBOHkGubv9JPh&#10;wXVgOTTvc/vCrOk73ONw3MNhgNnsVaN32GCpYbH1IKs4BYHnjtWef5z62Mj9hgpr5fweUac9Ov8F&#10;AAD//wMAUEsDBBQABgAIAAAAIQCfiAl94AAAAAsBAAAPAAAAZHJzL2Rvd25yZXYueG1sTI/BToNA&#10;EIbvJr7DZky8mHZRUgRkaYyJTbxorD14HGAKBHaWsLstvr3bkx5n5ss/319sFz2KE822N6zgfh2B&#10;IK5N03Or4PD1ukpBWIfc4GiYFPyQhW15fVVg3pgzf9Jp71oRQtjmqKBzbsqltHVHGu3aTMThdjSz&#10;RhfGuZXNjOcQrkf5EEWJ1Nhz+NDhRC8d1cPeawXv38cK0e92H3Hm7wan3wb2G6Vub5bnJxCOFvcH&#10;w0U/qEMZnCrjubFiVJBmSRxQBXG6AXEB4ixNQFRhEz1mIMtC/u9Q/gIAAP//AwBQSwECLQAUAAYA&#10;CAAAACEAtoM4kv4AAADhAQAAEwAAAAAAAAAAAAAAAAAAAAAAW0NvbnRlbnRfVHlwZXNdLnhtbFBL&#10;AQItABQABgAIAAAAIQA4/SH/1gAAAJQBAAALAAAAAAAAAAAAAAAAAC8BAABfcmVscy8ucmVsc1BL&#10;AQItABQABgAIAAAAIQAJoXbakgIAAI8FAAAOAAAAAAAAAAAAAAAAAC4CAABkcnMvZTJvRG9jLnht&#10;bFBLAQItABQABgAIAAAAIQCfiAl94AAAAAsBAAAPAAAAAAAAAAAAAAAAAOwEAABkcnMvZG93bnJl&#10;di54bWxQSwUGAAAAAAQABADzAAAA+QUAAAAA&#10;" fillcolor="#ce9d6c" stroked="f" strokeweight=".5pt">
                <v:fill opacity="32639f"/>
                <v:textbox>
                  <w:txbxContent>
                    <w:p w14:paraId="3A52076A" w14:textId="77777777" w:rsidR="000D079B" w:rsidRDefault="000D079B" w:rsidP="003756B3">
                      <w:pPr>
                        <w:spacing w:after="60"/>
                      </w:pPr>
                      <w:r w:rsidRPr="003756B3">
                        <w:rPr>
                          <w:b/>
                          <w:color w:val="C0C0C0"/>
                        </w:rPr>
                        <w:t>Grey triangle</w:t>
                      </w:r>
                      <w:r>
                        <w:t>: UR-3R Facility</w:t>
                      </w:r>
                    </w:p>
                    <w:p w14:paraId="77F34386" w14:textId="77777777" w:rsidR="000D079B" w:rsidRDefault="000D079B" w:rsidP="003756B3">
                      <w:pPr>
                        <w:spacing w:after="60"/>
                      </w:pPr>
                      <w:r w:rsidRPr="003756B3">
                        <w:rPr>
                          <w:b/>
                          <w:color w:val="FFC000"/>
                        </w:rPr>
                        <w:t>Orange</w:t>
                      </w:r>
                      <w:r>
                        <w:t>: nearest industrial neighbours</w:t>
                      </w:r>
                    </w:p>
                    <w:p w14:paraId="4A725999" w14:textId="77777777" w:rsidR="000D079B" w:rsidRDefault="000D079B" w:rsidP="003756B3">
                      <w:pPr>
                        <w:spacing w:after="60"/>
                      </w:pPr>
                      <w:r w:rsidRPr="003756B3">
                        <w:rPr>
                          <w:b/>
                          <w:color w:val="FFFFFF" w:themeColor="background1"/>
                        </w:rPr>
                        <w:t>White</w:t>
                      </w:r>
                      <w:r>
                        <w:t>: nearest residential neighbours</w:t>
                      </w:r>
                    </w:p>
                    <w:p w14:paraId="1FE42E68" w14:textId="77777777" w:rsidR="000D079B" w:rsidRDefault="000D079B" w:rsidP="003756B3">
                      <w:pPr>
                        <w:spacing w:after="60"/>
                      </w:pPr>
                      <w:r w:rsidRPr="003756B3">
                        <w:rPr>
                          <w:b/>
                          <w:color w:val="FFFF00"/>
                        </w:rPr>
                        <w:t>Yellow</w:t>
                      </w:r>
                      <w:r>
                        <w:t>: nearest agricultural neighbours (chicken farm)</w:t>
                      </w:r>
                    </w:p>
                    <w:p w14:paraId="0FD50DDF" w14:textId="77777777" w:rsidR="000D079B" w:rsidRDefault="000D079B" w:rsidP="003756B3">
                      <w:pPr>
                        <w:spacing w:after="60"/>
                      </w:pPr>
                      <w:r w:rsidRPr="003756B3">
                        <w:rPr>
                          <w:b/>
                          <w:color w:val="00B0F0"/>
                        </w:rPr>
                        <w:t>Pale blue</w:t>
                      </w:r>
                      <w:r>
                        <w:t>: drainage line to Reedy creek</w:t>
                      </w:r>
                    </w:p>
                    <w:p w14:paraId="7B81DF6D" w14:textId="77777777" w:rsidR="000D079B" w:rsidRDefault="000D079B" w:rsidP="003756B3">
                      <w:pPr>
                        <w:spacing w:after="60"/>
                      </w:pPr>
                      <w:r w:rsidRPr="003756B3">
                        <w:rPr>
                          <w:b/>
                          <w:color w:val="0070C0"/>
                        </w:rPr>
                        <w:t>Dark blue</w:t>
                      </w:r>
                      <w:r>
                        <w:t>: underground water pipes</w:t>
                      </w:r>
                    </w:p>
                    <w:p w14:paraId="40655A60" w14:textId="77777777" w:rsidR="000D079B" w:rsidRDefault="000D079B">
                      <w:r w:rsidRPr="003756B3">
                        <w:rPr>
                          <w:b/>
                          <w:color w:val="7030A0"/>
                        </w:rPr>
                        <w:t>Purple</w:t>
                      </w:r>
                      <w:r>
                        <w:t>: aboveground water pipes</w:t>
                      </w:r>
                    </w:p>
                  </w:txbxContent>
                </v:textbox>
              </v:shape>
            </w:pict>
          </mc:Fallback>
        </mc:AlternateContent>
      </w:r>
      <w:r>
        <w:rPr>
          <w:noProof/>
          <w:lang w:eastAsia="en-AU"/>
        </w:rPr>
        <w:drawing>
          <wp:anchor distT="0" distB="0" distL="114300" distR="114300" simplePos="0" relativeHeight="251658240" behindDoc="0" locked="0" layoutInCell="1" allowOverlap="1" wp14:anchorId="2DBCFCFE" wp14:editId="46425FA2">
            <wp:simplePos x="0" y="0"/>
            <wp:positionH relativeFrom="margin">
              <wp:align>center</wp:align>
            </wp:positionH>
            <wp:positionV relativeFrom="paragraph">
              <wp:posOffset>244401</wp:posOffset>
            </wp:positionV>
            <wp:extent cx="8873429" cy="5199321"/>
            <wp:effectExtent l="0" t="0" r="4445" b="1905"/>
            <wp:wrapNone/>
            <wp:docPr id="30" name="Picture 30" descr="C:\Users\rwebster\Desktop\Site surrou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webster\Desktop\Site surround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73429" cy="5199321"/>
                    </a:xfrm>
                    <a:prstGeom prst="rect">
                      <a:avLst/>
                    </a:prstGeom>
                    <a:noFill/>
                    <a:ln>
                      <a:noFill/>
                    </a:ln>
                  </pic:spPr>
                </pic:pic>
              </a:graphicData>
            </a:graphic>
            <wp14:sizeRelH relativeFrom="page">
              <wp14:pctWidth>0</wp14:pctWidth>
            </wp14:sizeRelH>
            <wp14:sizeRelV relativeFrom="page">
              <wp14:pctHeight>0</wp14:pctHeight>
            </wp14:sizeRelV>
          </wp:anchor>
        </w:drawing>
      </w:r>
      <w:r w:rsidR="00422FB0" w:rsidRPr="000C41B8">
        <w:t>Figure 1 show</w:t>
      </w:r>
      <w:r w:rsidR="00656C69">
        <w:t>ing</w:t>
      </w:r>
      <w:r w:rsidR="00422FB0" w:rsidRPr="000C41B8">
        <w:t xml:space="preserve"> the site and surrounds.</w:t>
      </w:r>
    </w:p>
    <w:p w14:paraId="55B7C7A4" w14:textId="77777777" w:rsidR="00E1084A" w:rsidRDefault="00E1084A" w:rsidP="00422FB0"/>
    <w:p w14:paraId="0672D532" w14:textId="77777777" w:rsidR="00656C69" w:rsidRDefault="00656C69">
      <w:pPr>
        <w:spacing w:after="0"/>
        <w:jc w:val="left"/>
      </w:pPr>
      <w:r>
        <w:br w:type="page"/>
      </w:r>
    </w:p>
    <w:p w14:paraId="7E6980E1" w14:textId="77777777" w:rsidR="00656C69" w:rsidRDefault="00656C69" w:rsidP="00422FB0">
      <w:r>
        <w:rPr>
          <w:noProof/>
          <w:lang w:eastAsia="en-AU"/>
        </w:rPr>
        <w:lastRenderedPageBreak/>
        <w:drawing>
          <wp:anchor distT="0" distB="0" distL="114300" distR="114300" simplePos="0" relativeHeight="251660288" behindDoc="0" locked="0" layoutInCell="1" allowOverlap="1" wp14:anchorId="7B5BAF00" wp14:editId="07559B73">
            <wp:simplePos x="903605" y="1137285"/>
            <wp:positionH relativeFrom="margin">
              <wp:align>right</wp:align>
            </wp:positionH>
            <wp:positionV relativeFrom="margin">
              <wp:align>center</wp:align>
            </wp:positionV>
            <wp:extent cx="5933440" cy="54794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3796" cy="5479933"/>
                    </a:xfrm>
                    <a:prstGeom prst="rect">
                      <a:avLst/>
                    </a:prstGeom>
                    <a:noFill/>
                    <a:ln>
                      <a:noFill/>
                    </a:ln>
                  </pic:spPr>
                </pic:pic>
              </a:graphicData>
            </a:graphic>
            <wp14:sizeRelH relativeFrom="margin">
              <wp14:pctWidth>0</wp14:pctWidth>
            </wp14:sizeRelH>
            <wp14:sizeRelV relativeFrom="margin">
              <wp14:pctHeight>0</wp14:pctHeight>
            </wp14:sizeRelV>
          </wp:anchor>
        </w:drawing>
      </w:r>
      <w:r>
        <w:t>Figure 2 showing detail of the easement and access to site.</w:t>
      </w:r>
    </w:p>
    <w:sectPr w:rsidR="00656C69" w:rsidSect="003756B3">
      <w:pgSz w:w="16838" w:h="11906" w:orient="landscape" w:code="9"/>
      <w:pgMar w:top="1418" w:right="1418" w:bottom="1418" w:left="1418" w:header="567" w:footer="56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6C5FB" w14:textId="77777777" w:rsidR="000D079B" w:rsidRDefault="000D079B">
      <w:r>
        <w:separator/>
      </w:r>
    </w:p>
  </w:endnote>
  <w:endnote w:type="continuationSeparator" w:id="0">
    <w:p w14:paraId="050BCA76" w14:textId="77777777" w:rsidR="000D079B" w:rsidRDefault="000D0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549A" w14:textId="77777777" w:rsidR="000D079B" w:rsidRDefault="000D079B">
    <w:pPr>
      <w:pStyle w:val="Footer"/>
      <w:tabs>
        <w:tab w:val="clear" w:pos="4153"/>
        <w:tab w:val="clear" w:pos="8306"/>
        <w:tab w:val="center" w:pos="4500"/>
        <w:tab w:val="right" w:pos="9000"/>
      </w:tabs>
    </w:pPr>
    <w:r>
      <w:t xml:space="preserve">Revision: </w:t>
    </w:r>
    <w:r w:rsidR="000E09F0">
      <w:t>27/12</w:t>
    </w:r>
    <w:r w:rsidR="00020D09">
      <w:t>/1</w:t>
    </w:r>
    <w:r w:rsidR="000E09F0">
      <w:t>8</w:t>
    </w:r>
    <w:r>
      <w:t>(</w:t>
    </w:r>
    <w:r w:rsidR="000E09F0">
      <w:t>G</w:t>
    </w:r>
    <w:r>
      <w:t>)</w:t>
    </w:r>
    <w:r>
      <w:tab/>
    </w:r>
    <w:r>
      <w:tab/>
      <w:t xml:space="preserve">Page </w:t>
    </w:r>
    <w:r>
      <w:fldChar w:fldCharType="begin"/>
    </w:r>
    <w:r>
      <w:instrText xml:space="preserve"> PAGE </w:instrText>
    </w:r>
    <w:r>
      <w:fldChar w:fldCharType="separate"/>
    </w:r>
    <w:r w:rsidR="00274219">
      <w:rPr>
        <w:noProof/>
      </w:rPr>
      <w:t>2</w:t>
    </w:r>
    <w:r>
      <w:fldChar w:fldCharType="end"/>
    </w:r>
    <w:r>
      <w:t xml:space="preserve"> of </w:t>
    </w:r>
    <w:r w:rsidR="00A36097">
      <w:rPr>
        <w:noProof/>
      </w:rPr>
      <w:fldChar w:fldCharType="begin"/>
    </w:r>
    <w:r w:rsidR="00A36097">
      <w:rPr>
        <w:noProof/>
      </w:rPr>
      <w:instrText xml:space="preserve"> NUMPAGES </w:instrText>
    </w:r>
    <w:r w:rsidR="00A36097">
      <w:rPr>
        <w:noProof/>
      </w:rPr>
      <w:fldChar w:fldCharType="separate"/>
    </w:r>
    <w:r w:rsidR="00274219">
      <w:rPr>
        <w:noProof/>
      </w:rPr>
      <w:t>24</w:t>
    </w:r>
    <w:r w:rsidR="00A36097">
      <w:rPr>
        <w:noProof/>
      </w:rPr>
      <w:fldChar w:fldCharType="end"/>
    </w:r>
  </w:p>
  <w:p w14:paraId="564864BF" w14:textId="6F1B7C81" w:rsidR="000D079B" w:rsidRDefault="00A36097">
    <w:pPr>
      <w:pStyle w:val="Footer"/>
    </w:pPr>
    <w:r>
      <w:rPr>
        <w:noProof/>
      </w:rPr>
      <w:fldChar w:fldCharType="begin"/>
    </w:r>
    <w:r>
      <w:rPr>
        <w:noProof/>
      </w:rPr>
      <w:instrText xml:space="preserve"> FILENAME \p </w:instrText>
    </w:r>
    <w:r>
      <w:rPr>
        <w:noProof/>
      </w:rPr>
      <w:fldChar w:fldCharType="separate"/>
    </w:r>
    <w:r w:rsidR="00E00E7D">
      <w:rPr>
        <w:noProof/>
      </w:rPr>
      <w:t>W:\Operations\03 System\03 Environmental\01 Environmental Procedure\ECO-ENV-QP.010 - PIRMP.docx</w:t>
    </w:r>
    <w:r>
      <w:rPr>
        <w:noProof/>
      </w:rPr>
      <w:fldChar w:fldCharType="end"/>
    </w:r>
  </w:p>
  <w:p w14:paraId="324DD432" w14:textId="77777777" w:rsidR="000D079B" w:rsidRDefault="000D079B">
    <w:pPr>
      <w:pStyle w:val="Footer"/>
    </w:pPr>
    <w:r>
      <w:t>Eastern Creek Operations Pty Ltd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2E48B" w14:textId="77777777" w:rsidR="000D079B" w:rsidRDefault="000D079B">
      <w:r>
        <w:separator/>
      </w:r>
    </w:p>
  </w:footnote>
  <w:footnote w:type="continuationSeparator" w:id="0">
    <w:p w14:paraId="48544305" w14:textId="77777777" w:rsidR="000D079B" w:rsidRDefault="000D07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75F23" w14:textId="6C48FBDB" w:rsidR="000D079B" w:rsidRDefault="000D079B">
    <w:pPr>
      <w:pStyle w:val="Header"/>
    </w:pPr>
    <w:r>
      <w:rPr>
        <w:noProof/>
        <w:snapToGrid/>
        <w:lang w:eastAsia="en-AU"/>
      </w:rPr>
      <w:drawing>
        <wp:inline distT="0" distB="0" distL="0" distR="0" wp14:anchorId="7338ADC7" wp14:editId="606FA1AE">
          <wp:extent cx="925195" cy="723265"/>
          <wp:effectExtent l="0" t="0" r="8255" b="635"/>
          <wp:docPr id="3" name="Picture 3" descr="GR_T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_TM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5195" cy="723265"/>
                  </a:xfrm>
                  <a:prstGeom prst="rect">
                    <a:avLst/>
                  </a:prstGeom>
                  <a:noFill/>
                  <a:ln>
                    <a:noFill/>
                  </a:ln>
                </pic:spPr>
              </pic:pic>
            </a:graphicData>
          </a:graphic>
        </wp:inline>
      </w:drawing>
    </w:r>
    <w:r>
      <w:tab/>
    </w:r>
    <w:r>
      <w:fldChar w:fldCharType="begin"/>
    </w:r>
    <w:r>
      <w:instrText xml:space="preserve"> REF _Ref146597795 \h </w:instrText>
    </w:r>
    <w:r>
      <w:fldChar w:fldCharType="separate"/>
    </w:r>
    <w:r w:rsidR="00E00E7D" w:rsidRPr="00CC7678">
      <w:t>ECO-ENV-QP.</w:t>
    </w:r>
    <w:r w:rsidR="00E00E7D">
      <w:t>01</w:t>
    </w:r>
    <w:r w:rsidR="00E00E7D" w:rsidRPr="00CC7678">
      <w:t>0</w:t>
    </w:r>
    <w:r>
      <w:fldChar w:fldCharType="end"/>
    </w:r>
    <w:r>
      <w:t xml:space="preserve"> </w:t>
    </w:r>
    <w:r>
      <w:rPr>
        <w:rStyle w:val="ShortName"/>
      </w:rPr>
      <w:t>Pollution incident response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8F93F" w14:textId="77777777" w:rsidR="000D079B" w:rsidRDefault="000D07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B1F54"/>
    <w:multiLevelType w:val="hybridMultilevel"/>
    <w:tmpl w:val="8D3844D4"/>
    <w:lvl w:ilvl="0" w:tplc="DFEC1506">
      <w:start w:val="1"/>
      <w:numFmt w:val="bullet"/>
      <w:pStyle w:val="Bullet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5C15F1"/>
    <w:multiLevelType w:val="multilevel"/>
    <w:tmpl w:val="8F1814B0"/>
    <w:lvl w:ilvl="0">
      <w:start w:val="2"/>
      <w:numFmt w:val="decimal"/>
      <w:lvlText w:val="%1)"/>
      <w:lvlJc w:val="left"/>
      <w:pPr>
        <w:ind w:left="425" w:hanging="425"/>
      </w:pPr>
    </w:lvl>
    <w:lvl w:ilvl="1">
      <w:start w:val="1"/>
      <w:numFmt w:val="lowerLetter"/>
      <w:lvlText w:val="%2)"/>
      <w:lvlJc w:val="left"/>
      <w:pPr>
        <w:ind w:left="850" w:hanging="425"/>
      </w:pPr>
    </w:lvl>
    <w:lvl w:ilvl="2">
      <w:start w:val="1"/>
      <w:numFmt w:val="lowerRoman"/>
      <w:lvlText w:val="%3)"/>
      <w:lvlJc w:val="left"/>
      <w:pPr>
        <w:ind w:left="1275" w:hanging="425"/>
      </w:pPr>
    </w:lvl>
    <w:lvl w:ilvl="3">
      <w:start w:val="1"/>
      <w:numFmt w:val="none"/>
      <w:lvlText w:val=""/>
      <w:lvlJc w:val="left"/>
      <w:pPr>
        <w:ind w:left="1700" w:hanging="425"/>
      </w:pPr>
    </w:lvl>
    <w:lvl w:ilvl="4">
      <w:start w:val="1"/>
      <w:numFmt w:val="none"/>
      <w:lvlText w:val=""/>
      <w:lvlJc w:val="left"/>
      <w:pPr>
        <w:ind w:left="2125" w:hanging="425"/>
      </w:pPr>
    </w:lvl>
    <w:lvl w:ilvl="5">
      <w:start w:val="1"/>
      <w:numFmt w:val="none"/>
      <w:lvlText w:val=""/>
      <w:lvlJc w:val="left"/>
      <w:pPr>
        <w:ind w:left="2550" w:hanging="425"/>
      </w:pPr>
    </w:lvl>
    <w:lvl w:ilvl="6">
      <w:start w:val="1"/>
      <w:numFmt w:val="none"/>
      <w:lvlText w:val="%7"/>
      <w:lvlJc w:val="left"/>
      <w:pPr>
        <w:ind w:left="2975" w:hanging="425"/>
      </w:pPr>
    </w:lvl>
    <w:lvl w:ilvl="7">
      <w:start w:val="1"/>
      <w:numFmt w:val="none"/>
      <w:lvlText w:val="%8"/>
      <w:lvlJc w:val="left"/>
      <w:pPr>
        <w:ind w:left="3400" w:hanging="425"/>
      </w:pPr>
    </w:lvl>
    <w:lvl w:ilvl="8">
      <w:start w:val="1"/>
      <w:numFmt w:val="none"/>
      <w:lvlText w:val="%9"/>
      <w:lvlJc w:val="left"/>
      <w:pPr>
        <w:ind w:left="3825" w:hanging="425"/>
      </w:pPr>
    </w:lvl>
  </w:abstractNum>
  <w:abstractNum w:abstractNumId="2" w15:restartNumberingAfterBreak="0">
    <w:nsid w:val="094A10EC"/>
    <w:multiLevelType w:val="multilevel"/>
    <w:tmpl w:val="5BB0C1C4"/>
    <w:lvl w:ilvl="0">
      <w:start w:val="1"/>
      <w:numFmt w:val="lowerLetter"/>
      <w:lvlText w:val="%1)"/>
      <w:lvlJc w:val="left"/>
      <w:pPr>
        <w:ind w:left="850" w:hanging="425"/>
      </w:pPr>
    </w:lvl>
    <w:lvl w:ilvl="1">
      <w:start w:val="1"/>
      <w:numFmt w:val="decimal"/>
      <w:lvlText w:val="%2)"/>
      <w:lvlJc w:val="left"/>
      <w:pPr>
        <w:ind w:left="1275" w:hanging="425"/>
      </w:pPr>
    </w:lvl>
    <w:lvl w:ilvl="2">
      <w:start w:val="1"/>
      <w:numFmt w:val="lowerRoman"/>
      <w:lvlText w:val="%3)"/>
      <w:lvlJc w:val="left"/>
      <w:pPr>
        <w:ind w:left="1700" w:hanging="425"/>
      </w:pPr>
    </w:lvl>
    <w:lvl w:ilvl="3">
      <w:start w:val="1"/>
      <w:numFmt w:val="none"/>
      <w:lvlText w:val=""/>
      <w:lvlJc w:val="left"/>
      <w:pPr>
        <w:ind w:left="2125" w:hanging="425"/>
      </w:pPr>
    </w:lvl>
    <w:lvl w:ilvl="4">
      <w:start w:val="1"/>
      <w:numFmt w:val="none"/>
      <w:lvlText w:val=""/>
      <w:lvlJc w:val="left"/>
      <w:pPr>
        <w:ind w:left="2550" w:hanging="425"/>
      </w:pPr>
    </w:lvl>
    <w:lvl w:ilvl="5">
      <w:start w:val="1"/>
      <w:numFmt w:val="none"/>
      <w:lvlText w:val=""/>
      <w:lvlJc w:val="left"/>
      <w:pPr>
        <w:ind w:left="2975" w:hanging="425"/>
      </w:pPr>
    </w:lvl>
    <w:lvl w:ilvl="6">
      <w:start w:val="1"/>
      <w:numFmt w:val="none"/>
      <w:lvlText w:val="%7"/>
      <w:lvlJc w:val="left"/>
      <w:pPr>
        <w:ind w:left="3400" w:hanging="425"/>
      </w:pPr>
    </w:lvl>
    <w:lvl w:ilvl="7">
      <w:start w:val="1"/>
      <w:numFmt w:val="none"/>
      <w:lvlText w:val="%8"/>
      <w:lvlJc w:val="left"/>
      <w:pPr>
        <w:ind w:left="3825" w:hanging="425"/>
      </w:pPr>
    </w:lvl>
    <w:lvl w:ilvl="8">
      <w:start w:val="1"/>
      <w:numFmt w:val="none"/>
      <w:lvlText w:val="%9"/>
      <w:lvlJc w:val="left"/>
      <w:pPr>
        <w:ind w:left="4250" w:hanging="425"/>
      </w:pPr>
    </w:lvl>
  </w:abstractNum>
  <w:abstractNum w:abstractNumId="3" w15:restartNumberingAfterBreak="0">
    <w:nsid w:val="0A6A2DA4"/>
    <w:multiLevelType w:val="multilevel"/>
    <w:tmpl w:val="FAD4558A"/>
    <w:lvl w:ilvl="0">
      <w:start w:val="1"/>
      <w:numFmt w:val="decimal"/>
      <w:lvlText w:val="%1."/>
      <w:lvlJc w:val="left"/>
      <w:pPr>
        <w:ind w:left="425" w:hanging="425"/>
      </w:pPr>
      <w:rPr>
        <w:rFonts w:hint="default"/>
      </w:rPr>
    </w:lvl>
    <w:lvl w:ilvl="1">
      <w:start w:val="1"/>
      <w:numFmt w:val="decimal"/>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4" w15:restartNumberingAfterBreak="0">
    <w:nsid w:val="11952DD9"/>
    <w:multiLevelType w:val="multilevel"/>
    <w:tmpl w:val="5BB0C1C4"/>
    <w:lvl w:ilvl="0">
      <w:start w:val="1"/>
      <w:numFmt w:val="decimal"/>
      <w:lvlText w:val="%1)"/>
      <w:lvlJc w:val="left"/>
      <w:pPr>
        <w:ind w:left="425" w:hanging="425"/>
      </w:pPr>
    </w:lvl>
    <w:lvl w:ilvl="1">
      <w:start w:val="1"/>
      <w:numFmt w:val="lowerLetter"/>
      <w:lvlText w:val="%2)"/>
      <w:lvlJc w:val="left"/>
      <w:pPr>
        <w:ind w:left="850" w:hanging="425"/>
      </w:pPr>
    </w:lvl>
    <w:lvl w:ilvl="2">
      <w:start w:val="1"/>
      <w:numFmt w:val="lowerRoman"/>
      <w:lvlText w:val="%3)"/>
      <w:lvlJc w:val="left"/>
      <w:pPr>
        <w:ind w:left="1275" w:hanging="425"/>
      </w:pPr>
    </w:lvl>
    <w:lvl w:ilvl="3">
      <w:start w:val="1"/>
      <w:numFmt w:val="none"/>
      <w:lvlText w:val=""/>
      <w:lvlJc w:val="left"/>
      <w:pPr>
        <w:ind w:left="1700" w:hanging="425"/>
      </w:pPr>
    </w:lvl>
    <w:lvl w:ilvl="4">
      <w:start w:val="1"/>
      <w:numFmt w:val="none"/>
      <w:lvlText w:val=""/>
      <w:lvlJc w:val="left"/>
      <w:pPr>
        <w:ind w:left="2125" w:hanging="425"/>
      </w:pPr>
    </w:lvl>
    <w:lvl w:ilvl="5">
      <w:start w:val="1"/>
      <w:numFmt w:val="none"/>
      <w:lvlText w:val=""/>
      <w:lvlJc w:val="left"/>
      <w:pPr>
        <w:ind w:left="2550" w:hanging="425"/>
      </w:pPr>
    </w:lvl>
    <w:lvl w:ilvl="6">
      <w:start w:val="1"/>
      <w:numFmt w:val="none"/>
      <w:lvlText w:val="%7"/>
      <w:lvlJc w:val="left"/>
      <w:pPr>
        <w:ind w:left="2975" w:hanging="425"/>
      </w:pPr>
    </w:lvl>
    <w:lvl w:ilvl="7">
      <w:start w:val="1"/>
      <w:numFmt w:val="none"/>
      <w:lvlText w:val="%8"/>
      <w:lvlJc w:val="left"/>
      <w:pPr>
        <w:ind w:left="3400" w:hanging="425"/>
      </w:pPr>
    </w:lvl>
    <w:lvl w:ilvl="8">
      <w:start w:val="1"/>
      <w:numFmt w:val="none"/>
      <w:lvlText w:val="%9"/>
      <w:lvlJc w:val="left"/>
      <w:pPr>
        <w:ind w:left="3825" w:hanging="425"/>
      </w:pPr>
    </w:lvl>
  </w:abstractNum>
  <w:abstractNum w:abstractNumId="5" w15:restartNumberingAfterBreak="0">
    <w:nsid w:val="142F7958"/>
    <w:multiLevelType w:val="multilevel"/>
    <w:tmpl w:val="5BB0C1C4"/>
    <w:numStyleLink w:val="AECOMListArabic"/>
  </w:abstractNum>
  <w:abstractNum w:abstractNumId="6" w15:restartNumberingAfterBreak="0">
    <w:nsid w:val="15075CD3"/>
    <w:multiLevelType w:val="multilevel"/>
    <w:tmpl w:val="2EAA9544"/>
    <w:lvl w:ilvl="0">
      <w:start w:val="3"/>
      <w:numFmt w:val="decimal"/>
      <w:lvlText w:val="%1)"/>
      <w:lvlJc w:val="left"/>
      <w:pPr>
        <w:ind w:left="425" w:hanging="425"/>
      </w:pPr>
    </w:lvl>
    <w:lvl w:ilvl="1">
      <w:start w:val="1"/>
      <w:numFmt w:val="lowerLetter"/>
      <w:lvlText w:val="%2)"/>
      <w:lvlJc w:val="left"/>
      <w:pPr>
        <w:ind w:left="850" w:hanging="425"/>
      </w:pPr>
    </w:lvl>
    <w:lvl w:ilvl="2">
      <w:start w:val="1"/>
      <w:numFmt w:val="lowerRoman"/>
      <w:lvlText w:val="%3)"/>
      <w:lvlJc w:val="left"/>
      <w:pPr>
        <w:ind w:left="1275" w:hanging="425"/>
      </w:pPr>
    </w:lvl>
    <w:lvl w:ilvl="3">
      <w:start w:val="1"/>
      <w:numFmt w:val="none"/>
      <w:lvlText w:val=""/>
      <w:lvlJc w:val="left"/>
      <w:pPr>
        <w:ind w:left="1700" w:hanging="425"/>
      </w:pPr>
    </w:lvl>
    <w:lvl w:ilvl="4">
      <w:start w:val="1"/>
      <w:numFmt w:val="none"/>
      <w:lvlText w:val=""/>
      <w:lvlJc w:val="left"/>
      <w:pPr>
        <w:ind w:left="2125" w:hanging="425"/>
      </w:pPr>
    </w:lvl>
    <w:lvl w:ilvl="5">
      <w:start w:val="1"/>
      <w:numFmt w:val="none"/>
      <w:lvlText w:val=""/>
      <w:lvlJc w:val="left"/>
      <w:pPr>
        <w:ind w:left="2550" w:hanging="425"/>
      </w:pPr>
    </w:lvl>
    <w:lvl w:ilvl="6">
      <w:start w:val="1"/>
      <w:numFmt w:val="none"/>
      <w:lvlText w:val="%7"/>
      <w:lvlJc w:val="left"/>
      <w:pPr>
        <w:ind w:left="2975" w:hanging="425"/>
      </w:pPr>
    </w:lvl>
    <w:lvl w:ilvl="7">
      <w:start w:val="1"/>
      <w:numFmt w:val="none"/>
      <w:lvlText w:val="%8"/>
      <w:lvlJc w:val="left"/>
      <w:pPr>
        <w:ind w:left="3400" w:hanging="425"/>
      </w:pPr>
    </w:lvl>
    <w:lvl w:ilvl="8">
      <w:start w:val="1"/>
      <w:numFmt w:val="none"/>
      <w:lvlText w:val="%9"/>
      <w:lvlJc w:val="left"/>
      <w:pPr>
        <w:ind w:left="3825" w:hanging="425"/>
      </w:pPr>
    </w:lvl>
  </w:abstractNum>
  <w:abstractNum w:abstractNumId="7" w15:restartNumberingAfterBreak="0">
    <w:nsid w:val="16852CB0"/>
    <w:multiLevelType w:val="multilevel"/>
    <w:tmpl w:val="608418B2"/>
    <w:lvl w:ilvl="0">
      <w:start w:val="1"/>
      <w:numFmt w:val="decimal"/>
      <w:lvlText w:val="%1)"/>
      <w:lvlJc w:val="left"/>
      <w:pPr>
        <w:ind w:left="425" w:hanging="425"/>
      </w:pPr>
    </w:lvl>
    <w:lvl w:ilvl="1">
      <w:start w:val="1"/>
      <w:numFmt w:val="lowerLetter"/>
      <w:lvlText w:val="%2)"/>
      <w:lvlJc w:val="left"/>
      <w:pPr>
        <w:ind w:left="850" w:hanging="425"/>
      </w:pPr>
    </w:lvl>
    <w:lvl w:ilvl="2">
      <w:start w:val="1"/>
      <w:numFmt w:val="lowerRoman"/>
      <w:lvlText w:val="%3)"/>
      <w:lvlJc w:val="left"/>
      <w:pPr>
        <w:ind w:left="1275" w:hanging="425"/>
      </w:pPr>
    </w:lvl>
    <w:lvl w:ilvl="3">
      <w:start w:val="1"/>
      <w:numFmt w:val="none"/>
      <w:lvlText w:val=""/>
      <w:lvlJc w:val="left"/>
      <w:pPr>
        <w:ind w:left="1700" w:hanging="425"/>
      </w:pPr>
    </w:lvl>
    <w:lvl w:ilvl="4">
      <w:start w:val="1"/>
      <w:numFmt w:val="none"/>
      <w:lvlText w:val=""/>
      <w:lvlJc w:val="left"/>
      <w:pPr>
        <w:ind w:left="2125" w:hanging="425"/>
      </w:pPr>
    </w:lvl>
    <w:lvl w:ilvl="5">
      <w:start w:val="1"/>
      <w:numFmt w:val="none"/>
      <w:lvlText w:val=""/>
      <w:lvlJc w:val="left"/>
      <w:pPr>
        <w:ind w:left="2550" w:hanging="425"/>
      </w:pPr>
    </w:lvl>
    <w:lvl w:ilvl="6">
      <w:start w:val="1"/>
      <w:numFmt w:val="none"/>
      <w:lvlText w:val="%7"/>
      <w:lvlJc w:val="left"/>
      <w:pPr>
        <w:ind w:left="2975" w:hanging="425"/>
      </w:pPr>
    </w:lvl>
    <w:lvl w:ilvl="7">
      <w:start w:val="1"/>
      <w:numFmt w:val="none"/>
      <w:lvlText w:val="%8"/>
      <w:lvlJc w:val="left"/>
      <w:pPr>
        <w:ind w:left="3400" w:hanging="425"/>
      </w:pPr>
    </w:lvl>
    <w:lvl w:ilvl="8">
      <w:start w:val="1"/>
      <w:numFmt w:val="none"/>
      <w:lvlText w:val="%9"/>
      <w:lvlJc w:val="left"/>
      <w:pPr>
        <w:ind w:left="3825" w:hanging="425"/>
      </w:pPr>
    </w:lvl>
  </w:abstractNum>
  <w:abstractNum w:abstractNumId="8" w15:restartNumberingAfterBreak="0">
    <w:nsid w:val="168A6262"/>
    <w:multiLevelType w:val="multilevel"/>
    <w:tmpl w:val="C0647236"/>
    <w:lvl w:ilvl="0">
      <w:start w:val="1"/>
      <w:numFmt w:val="lowerLetter"/>
      <w:lvlText w:val="%1)"/>
      <w:lvlJc w:val="left"/>
      <w:pPr>
        <w:ind w:left="850" w:hanging="425"/>
      </w:pPr>
    </w:lvl>
    <w:lvl w:ilvl="1">
      <w:start w:val="1"/>
      <w:numFmt w:val="decimal"/>
      <w:lvlText w:val="%2)"/>
      <w:lvlJc w:val="left"/>
      <w:pPr>
        <w:ind w:left="1275" w:hanging="425"/>
      </w:pPr>
    </w:lvl>
    <w:lvl w:ilvl="2">
      <w:start w:val="1"/>
      <w:numFmt w:val="lowerRoman"/>
      <w:lvlText w:val="%3)"/>
      <w:lvlJc w:val="left"/>
      <w:pPr>
        <w:ind w:left="1700" w:hanging="425"/>
      </w:pPr>
    </w:lvl>
    <w:lvl w:ilvl="3">
      <w:start w:val="1"/>
      <w:numFmt w:val="none"/>
      <w:lvlText w:val=""/>
      <w:lvlJc w:val="left"/>
      <w:pPr>
        <w:ind w:left="2125" w:hanging="425"/>
      </w:pPr>
    </w:lvl>
    <w:lvl w:ilvl="4">
      <w:start w:val="1"/>
      <w:numFmt w:val="none"/>
      <w:lvlText w:val=""/>
      <w:lvlJc w:val="left"/>
      <w:pPr>
        <w:ind w:left="2550" w:hanging="425"/>
      </w:pPr>
    </w:lvl>
    <w:lvl w:ilvl="5">
      <w:start w:val="1"/>
      <w:numFmt w:val="none"/>
      <w:lvlText w:val=""/>
      <w:lvlJc w:val="left"/>
      <w:pPr>
        <w:ind w:left="2975" w:hanging="425"/>
      </w:pPr>
    </w:lvl>
    <w:lvl w:ilvl="6">
      <w:start w:val="1"/>
      <w:numFmt w:val="none"/>
      <w:lvlText w:val="%7"/>
      <w:lvlJc w:val="left"/>
      <w:pPr>
        <w:ind w:left="3400" w:hanging="425"/>
      </w:pPr>
    </w:lvl>
    <w:lvl w:ilvl="7">
      <w:start w:val="1"/>
      <w:numFmt w:val="none"/>
      <w:lvlText w:val="%8"/>
      <w:lvlJc w:val="left"/>
      <w:pPr>
        <w:ind w:left="3825" w:hanging="425"/>
      </w:pPr>
    </w:lvl>
    <w:lvl w:ilvl="8">
      <w:start w:val="1"/>
      <w:numFmt w:val="none"/>
      <w:lvlText w:val="%9"/>
      <w:lvlJc w:val="left"/>
      <w:pPr>
        <w:ind w:left="4250" w:hanging="425"/>
      </w:pPr>
    </w:lvl>
  </w:abstractNum>
  <w:abstractNum w:abstractNumId="9" w15:restartNumberingAfterBreak="0">
    <w:nsid w:val="20B87B22"/>
    <w:multiLevelType w:val="multilevel"/>
    <w:tmpl w:val="5BB0C1C4"/>
    <w:lvl w:ilvl="0">
      <w:start w:val="1"/>
      <w:numFmt w:val="lowerLetter"/>
      <w:lvlText w:val="%1)"/>
      <w:lvlJc w:val="left"/>
      <w:pPr>
        <w:ind w:left="850" w:hanging="425"/>
      </w:pPr>
    </w:lvl>
    <w:lvl w:ilvl="1">
      <w:start w:val="1"/>
      <w:numFmt w:val="decimal"/>
      <w:lvlText w:val="%2)"/>
      <w:lvlJc w:val="left"/>
      <w:pPr>
        <w:ind w:left="1275" w:hanging="425"/>
      </w:pPr>
    </w:lvl>
    <w:lvl w:ilvl="2">
      <w:start w:val="1"/>
      <w:numFmt w:val="lowerRoman"/>
      <w:lvlText w:val="%3)"/>
      <w:lvlJc w:val="left"/>
      <w:pPr>
        <w:ind w:left="1700" w:hanging="425"/>
      </w:pPr>
    </w:lvl>
    <w:lvl w:ilvl="3">
      <w:start w:val="1"/>
      <w:numFmt w:val="none"/>
      <w:lvlText w:val=""/>
      <w:lvlJc w:val="left"/>
      <w:pPr>
        <w:ind w:left="2125" w:hanging="425"/>
      </w:pPr>
    </w:lvl>
    <w:lvl w:ilvl="4">
      <w:start w:val="1"/>
      <w:numFmt w:val="none"/>
      <w:lvlText w:val=""/>
      <w:lvlJc w:val="left"/>
      <w:pPr>
        <w:ind w:left="2550" w:hanging="425"/>
      </w:pPr>
    </w:lvl>
    <w:lvl w:ilvl="5">
      <w:start w:val="1"/>
      <w:numFmt w:val="none"/>
      <w:lvlText w:val=""/>
      <w:lvlJc w:val="left"/>
      <w:pPr>
        <w:ind w:left="2975" w:hanging="425"/>
      </w:pPr>
    </w:lvl>
    <w:lvl w:ilvl="6">
      <w:start w:val="1"/>
      <w:numFmt w:val="none"/>
      <w:lvlText w:val="%7"/>
      <w:lvlJc w:val="left"/>
      <w:pPr>
        <w:ind w:left="3400" w:hanging="425"/>
      </w:pPr>
    </w:lvl>
    <w:lvl w:ilvl="7">
      <w:start w:val="1"/>
      <w:numFmt w:val="none"/>
      <w:lvlText w:val="%8"/>
      <w:lvlJc w:val="left"/>
      <w:pPr>
        <w:ind w:left="3825" w:hanging="425"/>
      </w:pPr>
    </w:lvl>
    <w:lvl w:ilvl="8">
      <w:start w:val="1"/>
      <w:numFmt w:val="none"/>
      <w:lvlText w:val="%9"/>
      <w:lvlJc w:val="left"/>
      <w:pPr>
        <w:ind w:left="4250" w:hanging="425"/>
      </w:pPr>
    </w:lvl>
  </w:abstractNum>
  <w:abstractNum w:abstractNumId="10" w15:restartNumberingAfterBreak="0">
    <w:nsid w:val="20C73A05"/>
    <w:multiLevelType w:val="multilevel"/>
    <w:tmpl w:val="2E70F562"/>
    <w:lvl w:ilvl="0">
      <w:start w:val="4"/>
      <w:numFmt w:val="decimal"/>
      <w:lvlText w:val="%1)"/>
      <w:lvlJc w:val="left"/>
      <w:pPr>
        <w:ind w:left="425" w:hanging="425"/>
      </w:pPr>
    </w:lvl>
    <w:lvl w:ilvl="1">
      <w:start w:val="1"/>
      <w:numFmt w:val="lowerLetter"/>
      <w:lvlText w:val="%2)"/>
      <w:lvlJc w:val="left"/>
      <w:pPr>
        <w:ind w:left="850" w:hanging="425"/>
      </w:pPr>
    </w:lvl>
    <w:lvl w:ilvl="2">
      <w:start w:val="1"/>
      <w:numFmt w:val="lowerRoman"/>
      <w:lvlText w:val="%3)"/>
      <w:lvlJc w:val="left"/>
      <w:pPr>
        <w:ind w:left="1275" w:hanging="425"/>
      </w:pPr>
    </w:lvl>
    <w:lvl w:ilvl="3">
      <w:start w:val="1"/>
      <w:numFmt w:val="none"/>
      <w:lvlText w:val=""/>
      <w:lvlJc w:val="left"/>
      <w:pPr>
        <w:ind w:left="1700" w:hanging="425"/>
      </w:pPr>
    </w:lvl>
    <w:lvl w:ilvl="4">
      <w:start w:val="1"/>
      <w:numFmt w:val="none"/>
      <w:lvlText w:val=""/>
      <w:lvlJc w:val="left"/>
      <w:pPr>
        <w:ind w:left="2125" w:hanging="425"/>
      </w:pPr>
    </w:lvl>
    <w:lvl w:ilvl="5">
      <w:start w:val="1"/>
      <w:numFmt w:val="none"/>
      <w:lvlText w:val=""/>
      <w:lvlJc w:val="left"/>
      <w:pPr>
        <w:ind w:left="2550" w:hanging="425"/>
      </w:pPr>
    </w:lvl>
    <w:lvl w:ilvl="6">
      <w:start w:val="1"/>
      <w:numFmt w:val="none"/>
      <w:lvlText w:val="%7"/>
      <w:lvlJc w:val="left"/>
      <w:pPr>
        <w:ind w:left="2975" w:hanging="425"/>
      </w:pPr>
    </w:lvl>
    <w:lvl w:ilvl="7">
      <w:start w:val="1"/>
      <w:numFmt w:val="none"/>
      <w:lvlText w:val="%8"/>
      <w:lvlJc w:val="left"/>
      <w:pPr>
        <w:ind w:left="3400" w:hanging="425"/>
      </w:pPr>
    </w:lvl>
    <w:lvl w:ilvl="8">
      <w:start w:val="1"/>
      <w:numFmt w:val="none"/>
      <w:lvlText w:val="%9"/>
      <w:lvlJc w:val="left"/>
      <w:pPr>
        <w:ind w:left="3825" w:hanging="425"/>
      </w:pPr>
    </w:lvl>
  </w:abstractNum>
  <w:abstractNum w:abstractNumId="11" w15:restartNumberingAfterBreak="0">
    <w:nsid w:val="288A67ED"/>
    <w:multiLevelType w:val="multilevel"/>
    <w:tmpl w:val="C9A0830E"/>
    <w:lvl w:ilvl="0">
      <w:start w:val="7"/>
      <w:numFmt w:val="lowerLetter"/>
      <w:lvlText w:val="%1)"/>
      <w:lvlJc w:val="left"/>
      <w:pPr>
        <w:ind w:left="850" w:hanging="425"/>
      </w:pPr>
    </w:lvl>
    <w:lvl w:ilvl="1">
      <w:start w:val="1"/>
      <w:numFmt w:val="decimal"/>
      <w:lvlText w:val="%2)"/>
      <w:lvlJc w:val="left"/>
      <w:pPr>
        <w:ind w:left="1275" w:hanging="425"/>
      </w:pPr>
    </w:lvl>
    <w:lvl w:ilvl="2">
      <w:start w:val="1"/>
      <w:numFmt w:val="lowerRoman"/>
      <w:lvlText w:val="%3)"/>
      <w:lvlJc w:val="left"/>
      <w:pPr>
        <w:ind w:left="1700" w:hanging="425"/>
      </w:pPr>
    </w:lvl>
    <w:lvl w:ilvl="3">
      <w:start w:val="1"/>
      <w:numFmt w:val="none"/>
      <w:lvlText w:val=""/>
      <w:lvlJc w:val="left"/>
      <w:pPr>
        <w:ind w:left="2125" w:hanging="425"/>
      </w:pPr>
    </w:lvl>
    <w:lvl w:ilvl="4">
      <w:start w:val="1"/>
      <w:numFmt w:val="none"/>
      <w:lvlText w:val=""/>
      <w:lvlJc w:val="left"/>
      <w:pPr>
        <w:ind w:left="2550" w:hanging="425"/>
      </w:pPr>
    </w:lvl>
    <w:lvl w:ilvl="5">
      <w:start w:val="1"/>
      <w:numFmt w:val="none"/>
      <w:lvlText w:val=""/>
      <w:lvlJc w:val="left"/>
      <w:pPr>
        <w:ind w:left="2975" w:hanging="425"/>
      </w:pPr>
    </w:lvl>
    <w:lvl w:ilvl="6">
      <w:start w:val="1"/>
      <w:numFmt w:val="none"/>
      <w:lvlText w:val="%7"/>
      <w:lvlJc w:val="left"/>
      <w:pPr>
        <w:ind w:left="3400" w:hanging="425"/>
      </w:pPr>
    </w:lvl>
    <w:lvl w:ilvl="7">
      <w:start w:val="1"/>
      <w:numFmt w:val="none"/>
      <w:lvlText w:val="%8"/>
      <w:lvlJc w:val="left"/>
      <w:pPr>
        <w:ind w:left="3825" w:hanging="425"/>
      </w:pPr>
    </w:lvl>
    <w:lvl w:ilvl="8">
      <w:start w:val="1"/>
      <w:numFmt w:val="none"/>
      <w:lvlText w:val="%9"/>
      <w:lvlJc w:val="left"/>
      <w:pPr>
        <w:ind w:left="4250" w:hanging="425"/>
      </w:pPr>
    </w:lvl>
  </w:abstractNum>
  <w:abstractNum w:abstractNumId="12" w15:restartNumberingAfterBreak="0">
    <w:nsid w:val="2CBD1715"/>
    <w:multiLevelType w:val="multilevel"/>
    <w:tmpl w:val="293EB922"/>
    <w:lvl w:ilvl="0">
      <w:start w:val="1"/>
      <w:numFmt w:val="bullet"/>
      <w:lvlText w:val="-"/>
      <w:lvlJc w:val="left"/>
      <w:pPr>
        <w:ind w:left="425" w:hanging="425"/>
      </w:pPr>
      <w:rPr>
        <w:rFonts w:asciiTheme="minorHAnsi" w:hAnsiTheme="minorHAnsi" w:cs="Times New Roman" w:hint="default"/>
      </w:rPr>
    </w:lvl>
    <w:lvl w:ilvl="1">
      <w:start w:val="1"/>
      <w:numFmt w:val="bullet"/>
      <w:lvlText w:val=""/>
      <w:lvlJc w:val="left"/>
      <w:pPr>
        <w:ind w:left="850" w:hanging="425"/>
      </w:pPr>
      <w:rPr>
        <w:rFonts w:ascii="Symbol" w:hAnsi="Symbol" w:hint="default"/>
        <w:color w:val="auto"/>
      </w:rPr>
    </w:lvl>
    <w:lvl w:ilvl="2">
      <w:start w:val="1"/>
      <w:numFmt w:val="bullet"/>
      <w:lvlText w:val=""/>
      <w:lvlJc w:val="left"/>
      <w:pPr>
        <w:ind w:left="1275" w:hanging="425"/>
      </w:pPr>
      <w:rPr>
        <w:rFonts w:ascii="Wingdings" w:hAnsi="Wingdings" w:cs="Times New Roman" w:hint="default"/>
        <w:color w:val="auto"/>
      </w:rPr>
    </w:lvl>
    <w:lvl w:ilvl="3">
      <w:start w:val="1"/>
      <w:numFmt w:val="none"/>
      <w:lvlText w:val="%4"/>
      <w:lvlJc w:val="left"/>
      <w:pPr>
        <w:ind w:left="1700" w:hanging="425"/>
      </w:pPr>
      <w:rPr>
        <w:rFonts w:asciiTheme="minorHAnsi" w:hAnsiTheme="minorHAnsi" w:hint="default"/>
        <w:color w:val="auto"/>
      </w:rPr>
    </w:lvl>
    <w:lvl w:ilvl="4">
      <w:start w:val="1"/>
      <w:numFmt w:val="none"/>
      <w:lvlText w:val="%5"/>
      <w:lvlJc w:val="left"/>
      <w:pPr>
        <w:ind w:left="2125" w:hanging="425"/>
      </w:pPr>
      <w:rPr>
        <w:rFonts w:asciiTheme="minorHAnsi" w:hAnsiTheme="minorHAnsi" w:hint="default"/>
        <w:color w:val="auto"/>
      </w:rPr>
    </w:lvl>
    <w:lvl w:ilvl="5">
      <w:start w:val="1"/>
      <w:numFmt w:val="none"/>
      <w:lvlText w:val="%6"/>
      <w:lvlJc w:val="left"/>
      <w:pPr>
        <w:ind w:left="2550" w:hanging="425"/>
      </w:pPr>
      <w:rPr>
        <w:rFonts w:asciiTheme="minorHAnsi" w:hAnsiTheme="minorHAnsi" w:hint="default"/>
        <w:color w:val="auto"/>
      </w:rPr>
    </w:lvl>
    <w:lvl w:ilvl="6">
      <w:start w:val="1"/>
      <w:numFmt w:val="none"/>
      <w:lvlText w:val="%7"/>
      <w:lvlJc w:val="left"/>
      <w:pPr>
        <w:ind w:left="2975" w:hanging="425"/>
      </w:pPr>
      <w:rPr>
        <w:rFonts w:asciiTheme="minorHAnsi" w:hAnsiTheme="minorHAnsi" w:hint="default"/>
        <w:color w:val="auto"/>
      </w:rPr>
    </w:lvl>
    <w:lvl w:ilvl="7">
      <w:start w:val="1"/>
      <w:numFmt w:val="none"/>
      <w:lvlText w:val="%8"/>
      <w:lvlJc w:val="left"/>
      <w:pPr>
        <w:ind w:left="3400" w:hanging="425"/>
      </w:pPr>
      <w:rPr>
        <w:rFonts w:asciiTheme="minorHAnsi" w:hAnsiTheme="minorHAnsi" w:hint="default"/>
        <w:color w:val="auto"/>
      </w:rPr>
    </w:lvl>
    <w:lvl w:ilvl="8">
      <w:start w:val="1"/>
      <w:numFmt w:val="none"/>
      <w:lvlText w:val="%9"/>
      <w:lvlJc w:val="left"/>
      <w:pPr>
        <w:ind w:left="3825" w:hanging="425"/>
      </w:pPr>
      <w:rPr>
        <w:rFonts w:asciiTheme="minorHAnsi" w:hAnsiTheme="minorHAnsi" w:cs="Times New Roman" w:hint="default"/>
        <w:color w:val="auto"/>
      </w:rPr>
    </w:lvl>
  </w:abstractNum>
  <w:abstractNum w:abstractNumId="13" w15:restartNumberingAfterBreak="0">
    <w:nsid w:val="34C7018A"/>
    <w:multiLevelType w:val="multilevel"/>
    <w:tmpl w:val="6E1A3CA8"/>
    <w:lvl w:ilvl="0">
      <w:numFmt w:val="none"/>
      <w:lvlText w:val=""/>
      <w:lvlJc w:val="left"/>
      <w:pPr>
        <w:tabs>
          <w:tab w:val="num" w:pos="360"/>
        </w:tabs>
        <w:ind w:left="0" w:firstLine="0"/>
      </w:pPr>
      <w:rPr>
        <w:rFonts w:hint="default"/>
      </w:rPr>
    </w:lvl>
    <w:lvl w:ilvl="1">
      <w:start w:val="1"/>
      <w:numFmt w:val="none"/>
      <w:lvlText w:val="%2%1"/>
      <w:lvlJc w:val="left"/>
      <w:pPr>
        <w:tabs>
          <w:tab w:val="num" w:pos="720"/>
        </w:tabs>
        <w:ind w:left="0" w:firstLine="0"/>
      </w:pPr>
      <w:rPr>
        <w:rFonts w:hint="default"/>
      </w:rPr>
    </w:lvl>
    <w:lvl w:ilvl="2">
      <w:start w:val="1"/>
      <w:numFmt w:val="decimal"/>
      <w:pStyle w:val="Heading3"/>
      <w:lvlText w:val="%3."/>
      <w:lvlJc w:val="left"/>
      <w:pPr>
        <w:tabs>
          <w:tab w:val="num" w:pos="720"/>
        </w:tabs>
        <w:ind w:left="720" w:hanging="720"/>
      </w:pPr>
      <w:rPr>
        <w:rFonts w:hint="default"/>
      </w:rPr>
    </w:lvl>
    <w:lvl w:ilvl="3">
      <w:start w:val="1"/>
      <w:numFmt w:val="decimal"/>
      <w:pStyle w:val="Heading4"/>
      <w:lvlText w:val="%3.%4."/>
      <w:lvlJc w:val="left"/>
      <w:pPr>
        <w:tabs>
          <w:tab w:val="num" w:pos="720"/>
        </w:tabs>
        <w:ind w:left="720" w:hanging="720"/>
      </w:pPr>
      <w:rPr>
        <w:rFonts w:hint="default"/>
      </w:rPr>
    </w:lvl>
    <w:lvl w:ilvl="4">
      <w:start w:val="1"/>
      <w:numFmt w:val="none"/>
      <w:lvlText w:val=""/>
      <w:lvlJc w:val="left"/>
      <w:pPr>
        <w:tabs>
          <w:tab w:val="num" w:pos="360"/>
        </w:tabs>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14" w15:restartNumberingAfterBreak="0">
    <w:nsid w:val="35106893"/>
    <w:multiLevelType w:val="multilevel"/>
    <w:tmpl w:val="293EB922"/>
    <w:numStyleLink w:val="AECOMListBullets"/>
  </w:abstractNum>
  <w:abstractNum w:abstractNumId="15" w15:restartNumberingAfterBreak="0">
    <w:nsid w:val="3CA706E4"/>
    <w:multiLevelType w:val="multilevel"/>
    <w:tmpl w:val="5BB0C1C4"/>
    <w:lvl w:ilvl="0">
      <w:start w:val="1"/>
      <w:numFmt w:val="decimal"/>
      <w:lvlText w:val="%1)"/>
      <w:lvlJc w:val="left"/>
      <w:pPr>
        <w:ind w:left="425" w:hanging="425"/>
      </w:pPr>
    </w:lvl>
    <w:lvl w:ilvl="1">
      <w:start w:val="1"/>
      <w:numFmt w:val="lowerLetter"/>
      <w:lvlText w:val="%2)"/>
      <w:lvlJc w:val="left"/>
      <w:pPr>
        <w:ind w:left="850" w:hanging="425"/>
      </w:pPr>
    </w:lvl>
    <w:lvl w:ilvl="2">
      <w:start w:val="1"/>
      <w:numFmt w:val="lowerRoman"/>
      <w:lvlText w:val="%3)"/>
      <w:lvlJc w:val="left"/>
      <w:pPr>
        <w:ind w:left="1275" w:hanging="425"/>
      </w:pPr>
    </w:lvl>
    <w:lvl w:ilvl="3">
      <w:start w:val="1"/>
      <w:numFmt w:val="none"/>
      <w:lvlText w:val=""/>
      <w:lvlJc w:val="left"/>
      <w:pPr>
        <w:ind w:left="1700" w:hanging="425"/>
      </w:pPr>
    </w:lvl>
    <w:lvl w:ilvl="4">
      <w:start w:val="1"/>
      <w:numFmt w:val="none"/>
      <w:lvlText w:val=""/>
      <w:lvlJc w:val="left"/>
      <w:pPr>
        <w:ind w:left="2125" w:hanging="425"/>
      </w:pPr>
    </w:lvl>
    <w:lvl w:ilvl="5">
      <w:start w:val="1"/>
      <w:numFmt w:val="none"/>
      <w:lvlText w:val=""/>
      <w:lvlJc w:val="left"/>
      <w:pPr>
        <w:ind w:left="2550" w:hanging="425"/>
      </w:pPr>
    </w:lvl>
    <w:lvl w:ilvl="6">
      <w:start w:val="1"/>
      <w:numFmt w:val="none"/>
      <w:lvlText w:val="%7"/>
      <w:lvlJc w:val="left"/>
      <w:pPr>
        <w:ind w:left="2975" w:hanging="425"/>
      </w:pPr>
    </w:lvl>
    <w:lvl w:ilvl="7">
      <w:start w:val="1"/>
      <w:numFmt w:val="none"/>
      <w:lvlText w:val="%8"/>
      <w:lvlJc w:val="left"/>
      <w:pPr>
        <w:ind w:left="3400" w:hanging="425"/>
      </w:pPr>
    </w:lvl>
    <w:lvl w:ilvl="8">
      <w:start w:val="1"/>
      <w:numFmt w:val="none"/>
      <w:lvlText w:val="%9"/>
      <w:lvlJc w:val="left"/>
      <w:pPr>
        <w:ind w:left="3825" w:hanging="425"/>
      </w:pPr>
    </w:lvl>
  </w:abstractNum>
  <w:abstractNum w:abstractNumId="16" w15:restartNumberingAfterBreak="0">
    <w:nsid w:val="3F990F5D"/>
    <w:multiLevelType w:val="multilevel"/>
    <w:tmpl w:val="293EB922"/>
    <w:numStyleLink w:val="AECOMListBullets"/>
  </w:abstractNum>
  <w:abstractNum w:abstractNumId="17" w15:restartNumberingAfterBreak="0">
    <w:nsid w:val="412A2268"/>
    <w:multiLevelType w:val="hybridMultilevel"/>
    <w:tmpl w:val="2FCAB934"/>
    <w:lvl w:ilvl="0" w:tplc="DAD6C03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1E95B26"/>
    <w:multiLevelType w:val="multilevel"/>
    <w:tmpl w:val="5BB0C1C4"/>
    <w:lvl w:ilvl="0">
      <w:start w:val="1"/>
      <w:numFmt w:val="lowerLetter"/>
      <w:lvlText w:val="%1)"/>
      <w:lvlJc w:val="left"/>
      <w:pPr>
        <w:ind w:left="850" w:hanging="425"/>
      </w:pPr>
    </w:lvl>
    <w:lvl w:ilvl="1">
      <w:start w:val="1"/>
      <w:numFmt w:val="decimal"/>
      <w:lvlText w:val="%2)"/>
      <w:lvlJc w:val="left"/>
      <w:pPr>
        <w:ind w:left="1275" w:hanging="425"/>
      </w:pPr>
    </w:lvl>
    <w:lvl w:ilvl="2">
      <w:start w:val="1"/>
      <w:numFmt w:val="lowerRoman"/>
      <w:lvlText w:val="%3)"/>
      <w:lvlJc w:val="left"/>
      <w:pPr>
        <w:ind w:left="1700" w:hanging="425"/>
      </w:pPr>
    </w:lvl>
    <w:lvl w:ilvl="3">
      <w:start w:val="1"/>
      <w:numFmt w:val="none"/>
      <w:lvlText w:val=""/>
      <w:lvlJc w:val="left"/>
      <w:pPr>
        <w:ind w:left="2125" w:hanging="425"/>
      </w:pPr>
    </w:lvl>
    <w:lvl w:ilvl="4">
      <w:start w:val="1"/>
      <w:numFmt w:val="none"/>
      <w:lvlText w:val=""/>
      <w:lvlJc w:val="left"/>
      <w:pPr>
        <w:ind w:left="2550" w:hanging="425"/>
      </w:pPr>
    </w:lvl>
    <w:lvl w:ilvl="5">
      <w:start w:val="1"/>
      <w:numFmt w:val="none"/>
      <w:lvlText w:val=""/>
      <w:lvlJc w:val="left"/>
      <w:pPr>
        <w:ind w:left="2975" w:hanging="425"/>
      </w:pPr>
    </w:lvl>
    <w:lvl w:ilvl="6">
      <w:start w:val="1"/>
      <w:numFmt w:val="none"/>
      <w:lvlText w:val="%7"/>
      <w:lvlJc w:val="left"/>
      <w:pPr>
        <w:ind w:left="3400" w:hanging="425"/>
      </w:pPr>
    </w:lvl>
    <w:lvl w:ilvl="7">
      <w:start w:val="1"/>
      <w:numFmt w:val="none"/>
      <w:lvlText w:val="%8"/>
      <w:lvlJc w:val="left"/>
      <w:pPr>
        <w:ind w:left="3825" w:hanging="425"/>
      </w:pPr>
    </w:lvl>
    <w:lvl w:ilvl="8">
      <w:start w:val="1"/>
      <w:numFmt w:val="none"/>
      <w:lvlText w:val="%9"/>
      <w:lvlJc w:val="left"/>
      <w:pPr>
        <w:ind w:left="4250" w:hanging="425"/>
      </w:pPr>
    </w:lvl>
  </w:abstractNum>
  <w:abstractNum w:abstractNumId="19" w15:restartNumberingAfterBreak="0">
    <w:nsid w:val="43DC1969"/>
    <w:multiLevelType w:val="multilevel"/>
    <w:tmpl w:val="5BB0C1C4"/>
    <w:lvl w:ilvl="0">
      <w:start w:val="1"/>
      <w:numFmt w:val="lowerRoman"/>
      <w:lvlText w:val="%1)"/>
      <w:lvlJc w:val="left"/>
      <w:pPr>
        <w:ind w:left="850" w:hanging="425"/>
      </w:pPr>
    </w:lvl>
    <w:lvl w:ilvl="1">
      <w:start w:val="1"/>
      <w:numFmt w:val="lowerLetter"/>
      <w:lvlText w:val="%2)"/>
      <w:lvlJc w:val="left"/>
      <w:pPr>
        <w:ind w:left="1275" w:hanging="425"/>
      </w:pPr>
    </w:lvl>
    <w:lvl w:ilvl="2">
      <w:start w:val="1"/>
      <w:numFmt w:val="decimal"/>
      <w:lvlText w:val="%3)"/>
      <w:lvlJc w:val="left"/>
      <w:pPr>
        <w:ind w:left="1700" w:hanging="425"/>
      </w:pPr>
    </w:lvl>
    <w:lvl w:ilvl="3">
      <w:start w:val="1"/>
      <w:numFmt w:val="none"/>
      <w:lvlText w:val=""/>
      <w:lvlJc w:val="left"/>
      <w:pPr>
        <w:ind w:left="2125" w:hanging="425"/>
      </w:pPr>
    </w:lvl>
    <w:lvl w:ilvl="4">
      <w:start w:val="1"/>
      <w:numFmt w:val="none"/>
      <w:lvlText w:val=""/>
      <w:lvlJc w:val="left"/>
      <w:pPr>
        <w:ind w:left="2550" w:hanging="425"/>
      </w:pPr>
    </w:lvl>
    <w:lvl w:ilvl="5">
      <w:start w:val="1"/>
      <w:numFmt w:val="none"/>
      <w:lvlText w:val=""/>
      <w:lvlJc w:val="left"/>
      <w:pPr>
        <w:ind w:left="2975" w:hanging="425"/>
      </w:pPr>
    </w:lvl>
    <w:lvl w:ilvl="6">
      <w:start w:val="1"/>
      <w:numFmt w:val="none"/>
      <w:lvlText w:val="%7"/>
      <w:lvlJc w:val="left"/>
      <w:pPr>
        <w:ind w:left="3400" w:hanging="425"/>
      </w:pPr>
    </w:lvl>
    <w:lvl w:ilvl="7">
      <w:start w:val="1"/>
      <w:numFmt w:val="none"/>
      <w:lvlText w:val="%8"/>
      <w:lvlJc w:val="left"/>
      <w:pPr>
        <w:ind w:left="3825" w:hanging="425"/>
      </w:pPr>
    </w:lvl>
    <w:lvl w:ilvl="8">
      <w:start w:val="1"/>
      <w:numFmt w:val="none"/>
      <w:lvlText w:val="%9"/>
      <w:lvlJc w:val="left"/>
      <w:pPr>
        <w:ind w:left="4250" w:hanging="425"/>
      </w:pPr>
    </w:lvl>
  </w:abstractNum>
  <w:abstractNum w:abstractNumId="20" w15:restartNumberingAfterBreak="0">
    <w:nsid w:val="472754C4"/>
    <w:multiLevelType w:val="multilevel"/>
    <w:tmpl w:val="5BB0C1C4"/>
    <w:styleLink w:val="AECOMListArabic"/>
    <w:lvl w:ilvl="0">
      <w:start w:val="1"/>
      <w:numFmt w:val="decimal"/>
      <w:lvlText w:val="%1)"/>
      <w:lvlJc w:val="left"/>
      <w:pPr>
        <w:ind w:left="425" w:hanging="425"/>
      </w:pPr>
    </w:lvl>
    <w:lvl w:ilvl="1">
      <w:start w:val="1"/>
      <w:numFmt w:val="lowerLetter"/>
      <w:lvlText w:val="%2)"/>
      <w:lvlJc w:val="left"/>
      <w:pPr>
        <w:ind w:left="850" w:hanging="425"/>
      </w:pPr>
    </w:lvl>
    <w:lvl w:ilvl="2">
      <w:start w:val="1"/>
      <w:numFmt w:val="lowerRoman"/>
      <w:lvlText w:val="%3)"/>
      <w:lvlJc w:val="left"/>
      <w:pPr>
        <w:ind w:left="1275" w:hanging="425"/>
      </w:pPr>
    </w:lvl>
    <w:lvl w:ilvl="3">
      <w:start w:val="1"/>
      <w:numFmt w:val="none"/>
      <w:lvlText w:val=""/>
      <w:lvlJc w:val="left"/>
      <w:pPr>
        <w:ind w:left="1700" w:hanging="425"/>
      </w:pPr>
    </w:lvl>
    <w:lvl w:ilvl="4">
      <w:start w:val="1"/>
      <w:numFmt w:val="none"/>
      <w:lvlText w:val=""/>
      <w:lvlJc w:val="left"/>
      <w:pPr>
        <w:ind w:left="2125" w:hanging="425"/>
      </w:pPr>
    </w:lvl>
    <w:lvl w:ilvl="5">
      <w:start w:val="1"/>
      <w:numFmt w:val="none"/>
      <w:lvlText w:val=""/>
      <w:lvlJc w:val="left"/>
      <w:pPr>
        <w:ind w:left="2550" w:hanging="425"/>
      </w:pPr>
    </w:lvl>
    <w:lvl w:ilvl="6">
      <w:start w:val="1"/>
      <w:numFmt w:val="none"/>
      <w:lvlText w:val="%7"/>
      <w:lvlJc w:val="left"/>
      <w:pPr>
        <w:ind w:left="2975" w:hanging="425"/>
      </w:pPr>
    </w:lvl>
    <w:lvl w:ilvl="7">
      <w:start w:val="1"/>
      <w:numFmt w:val="none"/>
      <w:lvlText w:val="%8"/>
      <w:lvlJc w:val="left"/>
      <w:pPr>
        <w:ind w:left="3400" w:hanging="425"/>
      </w:pPr>
    </w:lvl>
    <w:lvl w:ilvl="8">
      <w:start w:val="1"/>
      <w:numFmt w:val="none"/>
      <w:lvlText w:val="%9"/>
      <w:lvlJc w:val="left"/>
      <w:pPr>
        <w:ind w:left="3825" w:hanging="425"/>
      </w:pPr>
    </w:lvl>
  </w:abstractNum>
  <w:abstractNum w:abstractNumId="21" w15:restartNumberingAfterBreak="0">
    <w:nsid w:val="4E4E4CE5"/>
    <w:multiLevelType w:val="multilevel"/>
    <w:tmpl w:val="293EB922"/>
    <w:styleLink w:val="AECOMListBullets"/>
    <w:lvl w:ilvl="0">
      <w:start w:val="1"/>
      <w:numFmt w:val="bullet"/>
      <w:lvlText w:val="-"/>
      <w:lvlJc w:val="left"/>
      <w:pPr>
        <w:ind w:left="425" w:hanging="425"/>
      </w:pPr>
      <w:rPr>
        <w:rFonts w:asciiTheme="minorHAnsi" w:hAnsiTheme="minorHAnsi" w:cs="Times New Roman" w:hint="default"/>
      </w:rPr>
    </w:lvl>
    <w:lvl w:ilvl="1">
      <w:start w:val="1"/>
      <w:numFmt w:val="bullet"/>
      <w:lvlText w:val=""/>
      <w:lvlJc w:val="left"/>
      <w:pPr>
        <w:ind w:left="850" w:hanging="425"/>
      </w:pPr>
      <w:rPr>
        <w:rFonts w:ascii="Symbol" w:hAnsi="Symbol" w:hint="default"/>
        <w:color w:val="auto"/>
      </w:rPr>
    </w:lvl>
    <w:lvl w:ilvl="2">
      <w:start w:val="1"/>
      <w:numFmt w:val="bullet"/>
      <w:lvlText w:val=""/>
      <w:lvlJc w:val="left"/>
      <w:pPr>
        <w:ind w:left="1275" w:hanging="425"/>
      </w:pPr>
      <w:rPr>
        <w:rFonts w:ascii="Wingdings" w:hAnsi="Wingdings" w:cs="Times New Roman" w:hint="default"/>
        <w:color w:val="auto"/>
      </w:rPr>
    </w:lvl>
    <w:lvl w:ilvl="3">
      <w:start w:val="1"/>
      <w:numFmt w:val="none"/>
      <w:lvlText w:val="%4"/>
      <w:lvlJc w:val="left"/>
      <w:pPr>
        <w:ind w:left="1700" w:hanging="425"/>
      </w:pPr>
      <w:rPr>
        <w:rFonts w:asciiTheme="minorHAnsi" w:hAnsiTheme="minorHAnsi" w:cs="Times New Roman" w:hint="default"/>
        <w:color w:val="auto"/>
      </w:rPr>
    </w:lvl>
    <w:lvl w:ilvl="4">
      <w:start w:val="1"/>
      <w:numFmt w:val="none"/>
      <w:lvlText w:val="%5"/>
      <w:lvlJc w:val="left"/>
      <w:pPr>
        <w:ind w:left="2125" w:hanging="425"/>
      </w:pPr>
      <w:rPr>
        <w:rFonts w:asciiTheme="minorHAnsi" w:hAnsiTheme="minorHAnsi" w:cs="Times New Roman" w:hint="default"/>
        <w:color w:val="auto"/>
      </w:rPr>
    </w:lvl>
    <w:lvl w:ilvl="5">
      <w:start w:val="1"/>
      <w:numFmt w:val="none"/>
      <w:lvlText w:val="%6"/>
      <w:lvlJc w:val="left"/>
      <w:pPr>
        <w:ind w:left="2550" w:hanging="425"/>
      </w:pPr>
      <w:rPr>
        <w:rFonts w:asciiTheme="minorHAnsi" w:hAnsiTheme="minorHAnsi" w:cs="Times New Roman" w:hint="default"/>
        <w:color w:val="auto"/>
      </w:rPr>
    </w:lvl>
    <w:lvl w:ilvl="6">
      <w:start w:val="1"/>
      <w:numFmt w:val="none"/>
      <w:lvlText w:val="%7"/>
      <w:lvlJc w:val="left"/>
      <w:pPr>
        <w:ind w:left="2975" w:hanging="425"/>
      </w:pPr>
      <w:rPr>
        <w:rFonts w:asciiTheme="minorHAnsi" w:hAnsiTheme="minorHAnsi" w:cs="Times New Roman" w:hint="default"/>
        <w:color w:val="auto"/>
      </w:rPr>
    </w:lvl>
    <w:lvl w:ilvl="7">
      <w:start w:val="1"/>
      <w:numFmt w:val="none"/>
      <w:lvlText w:val="%8"/>
      <w:lvlJc w:val="left"/>
      <w:pPr>
        <w:ind w:left="3400" w:hanging="425"/>
      </w:pPr>
      <w:rPr>
        <w:rFonts w:asciiTheme="minorHAnsi" w:hAnsiTheme="minorHAnsi" w:cs="Times New Roman" w:hint="default"/>
        <w:color w:val="auto"/>
      </w:rPr>
    </w:lvl>
    <w:lvl w:ilvl="8">
      <w:start w:val="1"/>
      <w:numFmt w:val="none"/>
      <w:lvlText w:val="%9"/>
      <w:lvlJc w:val="left"/>
      <w:pPr>
        <w:ind w:left="3825" w:hanging="425"/>
      </w:pPr>
      <w:rPr>
        <w:rFonts w:asciiTheme="minorHAnsi" w:hAnsiTheme="minorHAnsi" w:cs="Times New Roman" w:hint="default"/>
        <w:color w:val="auto"/>
      </w:rPr>
    </w:lvl>
  </w:abstractNum>
  <w:abstractNum w:abstractNumId="22" w15:restartNumberingAfterBreak="0">
    <w:nsid w:val="52B22E04"/>
    <w:multiLevelType w:val="hybridMultilevel"/>
    <w:tmpl w:val="913ADAF4"/>
    <w:lvl w:ilvl="0" w:tplc="E8FA839C">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CC371A"/>
    <w:multiLevelType w:val="multilevel"/>
    <w:tmpl w:val="5BB0C1C4"/>
    <w:lvl w:ilvl="0">
      <w:start w:val="1"/>
      <w:numFmt w:val="lowerLetter"/>
      <w:lvlText w:val="%1)"/>
      <w:lvlJc w:val="left"/>
      <w:pPr>
        <w:ind w:left="425" w:hanging="425"/>
      </w:pPr>
    </w:lvl>
    <w:lvl w:ilvl="1">
      <w:start w:val="1"/>
      <w:numFmt w:val="decimal"/>
      <w:lvlText w:val="%2)"/>
      <w:lvlJc w:val="left"/>
      <w:pPr>
        <w:ind w:left="850" w:hanging="425"/>
      </w:pPr>
    </w:lvl>
    <w:lvl w:ilvl="2">
      <w:start w:val="1"/>
      <w:numFmt w:val="lowerRoman"/>
      <w:lvlText w:val="%3)"/>
      <w:lvlJc w:val="left"/>
      <w:pPr>
        <w:ind w:left="1275" w:hanging="425"/>
      </w:pPr>
    </w:lvl>
    <w:lvl w:ilvl="3">
      <w:start w:val="1"/>
      <w:numFmt w:val="none"/>
      <w:lvlText w:val=""/>
      <w:lvlJc w:val="left"/>
      <w:pPr>
        <w:ind w:left="1700" w:hanging="425"/>
      </w:pPr>
    </w:lvl>
    <w:lvl w:ilvl="4">
      <w:start w:val="1"/>
      <w:numFmt w:val="none"/>
      <w:lvlText w:val=""/>
      <w:lvlJc w:val="left"/>
      <w:pPr>
        <w:ind w:left="2125" w:hanging="425"/>
      </w:pPr>
    </w:lvl>
    <w:lvl w:ilvl="5">
      <w:start w:val="1"/>
      <w:numFmt w:val="none"/>
      <w:lvlText w:val=""/>
      <w:lvlJc w:val="left"/>
      <w:pPr>
        <w:ind w:left="2550" w:hanging="425"/>
      </w:pPr>
    </w:lvl>
    <w:lvl w:ilvl="6">
      <w:start w:val="1"/>
      <w:numFmt w:val="none"/>
      <w:lvlText w:val="%7"/>
      <w:lvlJc w:val="left"/>
      <w:pPr>
        <w:ind w:left="2975" w:hanging="425"/>
      </w:pPr>
    </w:lvl>
    <w:lvl w:ilvl="7">
      <w:start w:val="1"/>
      <w:numFmt w:val="none"/>
      <w:lvlText w:val="%8"/>
      <w:lvlJc w:val="left"/>
      <w:pPr>
        <w:ind w:left="3400" w:hanging="425"/>
      </w:pPr>
    </w:lvl>
    <w:lvl w:ilvl="8">
      <w:start w:val="1"/>
      <w:numFmt w:val="none"/>
      <w:lvlText w:val="%9"/>
      <w:lvlJc w:val="left"/>
      <w:pPr>
        <w:ind w:left="3825" w:hanging="425"/>
      </w:pPr>
    </w:lvl>
  </w:abstractNum>
  <w:abstractNum w:abstractNumId="24" w15:restartNumberingAfterBreak="0">
    <w:nsid w:val="62E11712"/>
    <w:multiLevelType w:val="hybridMultilevel"/>
    <w:tmpl w:val="5B60F4DE"/>
    <w:lvl w:ilvl="0" w:tplc="922655E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F35CFB"/>
    <w:multiLevelType w:val="multilevel"/>
    <w:tmpl w:val="5BB0C1C4"/>
    <w:lvl w:ilvl="0">
      <w:start w:val="1"/>
      <w:numFmt w:val="lowerRoman"/>
      <w:lvlText w:val="%1)"/>
      <w:lvlJc w:val="left"/>
      <w:pPr>
        <w:ind w:left="1275" w:hanging="425"/>
      </w:pPr>
    </w:lvl>
    <w:lvl w:ilvl="1">
      <w:start w:val="1"/>
      <w:numFmt w:val="lowerLetter"/>
      <w:lvlText w:val="%2)"/>
      <w:lvlJc w:val="left"/>
      <w:pPr>
        <w:ind w:left="1700" w:hanging="425"/>
      </w:pPr>
    </w:lvl>
    <w:lvl w:ilvl="2">
      <w:start w:val="1"/>
      <w:numFmt w:val="decimal"/>
      <w:lvlText w:val="%3)"/>
      <w:lvlJc w:val="left"/>
      <w:pPr>
        <w:ind w:left="2125" w:hanging="425"/>
      </w:pPr>
    </w:lvl>
    <w:lvl w:ilvl="3">
      <w:start w:val="1"/>
      <w:numFmt w:val="none"/>
      <w:lvlText w:val=""/>
      <w:lvlJc w:val="left"/>
      <w:pPr>
        <w:ind w:left="2550" w:hanging="425"/>
      </w:pPr>
    </w:lvl>
    <w:lvl w:ilvl="4">
      <w:start w:val="1"/>
      <w:numFmt w:val="none"/>
      <w:lvlText w:val=""/>
      <w:lvlJc w:val="left"/>
      <w:pPr>
        <w:ind w:left="2975" w:hanging="425"/>
      </w:pPr>
    </w:lvl>
    <w:lvl w:ilvl="5">
      <w:start w:val="1"/>
      <w:numFmt w:val="none"/>
      <w:lvlText w:val=""/>
      <w:lvlJc w:val="left"/>
      <w:pPr>
        <w:ind w:left="3400" w:hanging="425"/>
      </w:pPr>
    </w:lvl>
    <w:lvl w:ilvl="6">
      <w:start w:val="1"/>
      <w:numFmt w:val="none"/>
      <w:lvlText w:val="%7"/>
      <w:lvlJc w:val="left"/>
      <w:pPr>
        <w:ind w:left="3825" w:hanging="425"/>
      </w:pPr>
    </w:lvl>
    <w:lvl w:ilvl="7">
      <w:start w:val="1"/>
      <w:numFmt w:val="none"/>
      <w:lvlText w:val="%8"/>
      <w:lvlJc w:val="left"/>
      <w:pPr>
        <w:ind w:left="4250" w:hanging="425"/>
      </w:pPr>
    </w:lvl>
    <w:lvl w:ilvl="8">
      <w:start w:val="1"/>
      <w:numFmt w:val="none"/>
      <w:lvlText w:val="%9"/>
      <w:lvlJc w:val="left"/>
      <w:pPr>
        <w:ind w:left="4675" w:hanging="425"/>
      </w:pPr>
    </w:lvl>
  </w:abstractNum>
  <w:abstractNum w:abstractNumId="26" w15:restartNumberingAfterBreak="0">
    <w:nsid w:val="649E511E"/>
    <w:multiLevelType w:val="multilevel"/>
    <w:tmpl w:val="89423454"/>
    <w:lvl w:ilvl="0">
      <w:start w:val="2"/>
      <w:numFmt w:val="decimal"/>
      <w:lvlText w:val="%1)"/>
      <w:lvlJc w:val="left"/>
      <w:pPr>
        <w:ind w:left="425" w:hanging="425"/>
      </w:pPr>
    </w:lvl>
    <w:lvl w:ilvl="1">
      <w:start w:val="1"/>
      <w:numFmt w:val="lowerLetter"/>
      <w:lvlText w:val="%2)"/>
      <w:lvlJc w:val="left"/>
      <w:pPr>
        <w:ind w:left="850" w:hanging="425"/>
      </w:pPr>
    </w:lvl>
    <w:lvl w:ilvl="2">
      <w:start w:val="1"/>
      <w:numFmt w:val="lowerRoman"/>
      <w:lvlText w:val="%3)"/>
      <w:lvlJc w:val="left"/>
      <w:pPr>
        <w:ind w:left="1275" w:hanging="425"/>
      </w:pPr>
    </w:lvl>
    <w:lvl w:ilvl="3">
      <w:start w:val="1"/>
      <w:numFmt w:val="none"/>
      <w:lvlText w:val=""/>
      <w:lvlJc w:val="left"/>
      <w:pPr>
        <w:ind w:left="1700" w:hanging="425"/>
      </w:pPr>
    </w:lvl>
    <w:lvl w:ilvl="4">
      <w:start w:val="1"/>
      <w:numFmt w:val="none"/>
      <w:lvlText w:val=""/>
      <w:lvlJc w:val="left"/>
      <w:pPr>
        <w:ind w:left="2125" w:hanging="425"/>
      </w:pPr>
    </w:lvl>
    <w:lvl w:ilvl="5">
      <w:start w:val="1"/>
      <w:numFmt w:val="none"/>
      <w:lvlText w:val=""/>
      <w:lvlJc w:val="left"/>
      <w:pPr>
        <w:ind w:left="2550" w:hanging="425"/>
      </w:pPr>
    </w:lvl>
    <w:lvl w:ilvl="6">
      <w:start w:val="1"/>
      <w:numFmt w:val="none"/>
      <w:lvlText w:val="%7"/>
      <w:lvlJc w:val="left"/>
      <w:pPr>
        <w:ind w:left="2975" w:hanging="425"/>
      </w:pPr>
    </w:lvl>
    <w:lvl w:ilvl="7">
      <w:start w:val="1"/>
      <w:numFmt w:val="none"/>
      <w:lvlText w:val="%8"/>
      <w:lvlJc w:val="left"/>
      <w:pPr>
        <w:ind w:left="3400" w:hanging="425"/>
      </w:pPr>
    </w:lvl>
    <w:lvl w:ilvl="8">
      <w:start w:val="1"/>
      <w:numFmt w:val="none"/>
      <w:lvlText w:val="%9"/>
      <w:lvlJc w:val="left"/>
      <w:pPr>
        <w:ind w:left="3825" w:hanging="425"/>
      </w:pPr>
    </w:lvl>
  </w:abstractNum>
  <w:abstractNum w:abstractNumId="27" w15:restartNumberingAfterBreak="0">
    <w:nsid w:val="64BA0868"/>
    <w:multiLevelType w:val="multilevel"/>
    <w:tmpl w:val="6340228C"/>
    <w:lvl w:ilvl="0">
      <w:start w:val="2"/>
      <w:numFmt w:val="lowerLetter"/>
      <w:lvlText w:val="%1)"/>
      <w:lvlJc w:val="left"/>
      <w:pPr>
        <w:ind w:left="425" w:hanging="425"/>
      </w:pPr>
    </w:lvl>
    <w:lvl w:ilvl="1">
      <w:start w:val="1"/>
      <w:numFmt w:val="decimal"/>
      <w:lvlText w:val="%2)"/>
      <w:lvlJc w:val="left"/>
      <w:pPr>
        <w:ind w:left="850" w:hanging="425"/>
      </w:pPr>
    </w:lvl>
    <w:lvl w:ilvl="2">
      <w:start w:val="1"/>
      <w:numFmt w:val="lowerRoman"/>
      <w:lvlText w:val="%3)"/>
      <w:lvlJc w:val="left"/>
      <w:pPr>
        <w:ind w:left="1275" w:hanging="425"/>
      </w:pPr>
    </w:lvl>
    <w:lvl w:ilvl="3">
      <w:start w:val="1"/>
      <w:numFmt w:val="none"/>
      <w:lvlText w:val=""/>
      <w:lvlJc w:val="left"/>
      <w:pPr>
        <w:ind w:left="1700" w:hanging="425"/>
      </w:pPr>
    </w:lvl>
    <w:lvl w:ilvl="4">
      <w:start w:val="1"/>
      <w:numFmt w:val="none"/>
      <w:lvlText w:val=""/>
      <w:lvlJc w:val="left"/>
      <w:pPr>
        <w:ind w:left="2125" w:hanging="425"/>
      </w:pPr>
    </w:lvl>
    <w:lvl w:ilvl="5">
      <w:start w:val="1"/>
      <w:numFmt w:val="none"/>
      <w:lvlText w:val=""/>
      <w:lvlJc w:val="left"/>
      <w:pPr>
        <w:ind w:left="2550" w:hanging="425"/>
      </w:pPr>
    </w:lvl>
    <w:lvl w:ilvl="6">
      <w:start w:val="1"/>
      <w:numFmt w:val="none"/>
      <w:lvlText w:val="%7"/>
      <w:lvlJc w:val="left"/>
      <w:pPr>
        <w:ind w:left="2975" w:hanging="425"/>
      </w:pPr>
    </w:lvl>
    <w:lvl w:ilvl="7">
      <w:start w:val="1"/>
      <w:numFmt w:val="none"/>
      <w:lvlText w:val="%8"/>
      <w:lvlJc w:val="left"/>
      <w:pPr>
        <w:ind w:left="3400" w:hanging="425"/>
      </w:pPr>
    </w:lvl>
    <w:lvl w:ilvl="8">
      <w:start w:val="1"/>
      <w:numFmt w:val="none"/>
      <w:lvlText w:val="%9"/>
      <w:lvlJc w:val="left"/>
      <w:pPr>
        <w:ind w:left="3825" w:hanging="425"/>
      </w:pPr>
    </w:lvl>
  </w:abstractNum>
  <w:abstractNum w:abstractNumId="28" w15:restartNumberingAfterBreak="0">
    <w:nsid w:val="65646751"/>
    <w:multiLevelType w:val="multilevel"/>
    <w:tmpl w:val="5BB0C1C4"/>
    <w:lvl w:ilvl="0">
      <w:start w:val="1"/>
      <w:numFmt w:val="lowerLetter"/>
      <w:lvlText w:val="%1)"/>
      <w:lvlJc w:val="left"/>
      <w:pPr>
        <w:ind w:left="850" w:hanging="425"/>
      </w:pPr>
    </w:lvl>
    <w:lvl w:ilvl="1">
      <w:start w:val="1"/>
      <w:numFmt w:val="decimal"/>
      <w:lvlText w:val="%2)"/>
      <w:lvlJc w:val="left"/>
      <w:pPr>
        <w:ind w:left="1275" w:hanging="425"/>
      </w:pPr>
    </w:lvl>
    <w:lvl w:ilvl="2">
      <w:start w:val="1"/>
      <w:numFmt w:val="lowerRoman"/>
      <w:lvlText w:val="%3)"/>
      <w:lvlJc w:val="left"/>
      <w:pPr>
        <w:ind w:left="1700" w:hanging="425"/>
      </w:pPr>
    </w:lvl>
    <w:lvl w:ilvl="3">
      <w:start w:val="1"/>
      <w:numFmt w:val="none"/>
      <w:lvlText w:val=""/>
      <w:lvlJc w:val="left"/>
      <w:pPr>
        <w:ind w:left="2125" w:hanging="425"/>
      </w:pPr>
    </w:lvl>
    <w:lvl w:ilvl="4">
      <w:start w:val="1"/>
      <w:numFmt w:val="none"/>
      <w:lvlText w:val=""/>
      <w:lvlJc w:val="left"/>
      <w:pPr>
        <w:ind w:left="2550" w:hanging="425"/>
      </w:pPr>
    </w:lvl>
    <w:lvl w:ilvl="5">
      <w:start w:val="1"/>
      <w:numFmt w:val="none"/>
      <w:lvlText w:val=""/>
      <w:lvlJc w:val="left"/>
      <w:pPr>
        <w:ind w:left="2975" w:hanging="425"/>
      </w:pPr>
    </w:lvl>
    <w:lvl w:ilvl="6">
      <w:start w:val="1"/>
      <w:numFmt w:val="none"/>
      <w:lvlText w:val="%7"/>
      <w:lvlJc w:val="left"/>
      <w:pPr>
        <w:ind w:left="3400" w:hanging="425"/>
      </w:pPr>
    </w:lvl>
    <w:lvl w:ilvl="7">
      <w:start w:val="1"/>
      <w:numFmt w:val="none"/>
      <w:lvlText w:val="%8"/>
      <w:lvlJc w:val="left"/>
      <w:pPr>
        <w:ind w:left="3825" w:hanging="425"/>
      </w:pPr>
    </w:lvl>
    <w:lvl w:ilvl="8">
      <w:start w:val="1"/>
      <w:numFmt w:val="none"/>
      <w:lvlText w:val="%9"/>
      <w:lvlJc w:val="left"/>
      <w:pPr>
        <w:ind w:left="4250" w:hanging="425"/>
      </w:pPr>
    </w:lvl>
  </w:abstractNum>
  <w:abstractNum w:abstractNumId="29" w15:restartNumberingAfterBreak="0">
    <w:nsid w:val="73C359C3"/>
    <w:multiLevelType w:val="multilevel"/>
    <w:tmpl w:val="5BB0C1C4"/>
    <w:lvl w:ilvl="0">
      <w:start w:val="1"/>
      <w:numFmt w:val="lowerLetter"/>
      <w:lvlText w:val="%1)"/>
      <w:lvlJc w:val="left"/>
      <w:pPr>
        <w:ind w:left="425" w:hanging="425"/>
      </w:pPr>
      <w:rPr>
        <w:rFonts w:hint="default"/>
      </w:rPr>
    </w:lvl>
    <w:lvl w:ilvl="1">
      <w:start w:val="1"/>
      <w:numFmt w:val="decimal"/>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30" w15:restartNumberingAfterBreak="0">
    <w:nsid w:val="78D14BE4"/>
    <w:multiLevelType w:val="multilevel"/>
    <w:tmpl w:val="293EB922"/>
    <w:numStyleLink w:val="AECOMListBullets"/>
  </w:abstractNum>
  <w:abstractNum w:abstractNumId="31" w15:restartNumberingAfterBreak="0">
    <w:nsid w:val="7AA738D5"/>
    <w:multiLevelType w:val="multilevel"/>
    <w:tmpl w:val="CBC6E1DA"/>
    <w:lvl w:ilvl="0">
      <w:start w:val="8"/>
      <w:numFmt w:val="lowerLetter"/>
      <w:lvlText w:val="%1)"/>
      <w:lvlJc w:val="left"/>
      <w:pPr>
        <w:ind w:left="425" w:hanging="425"/>
      </w:pPr>
    </w:lvl>
    <w:lvl w:ilvl="1">
      <w:start w:val="8"/>
      <w:numFmt w:val="lowerLetter"/>
      <w:lvlText w:val="%2)"/>
      <w:lvlJc w:val="left"/>
      <w:pPr>
        <w:ind w:left="850" w:hanging="425"/>
      </w:pPr>
    </w:lvl>
    <w:lvl w:ilvl="2">
      <w:start w:val="1"/>
      <w:numFmt w:val="lowerRoman"/>
      <w:lvlText w:val="%3)"/>
      <w:lvlJc w:val="left"/>
      <w:pPr>
        <w:ind w:left="1275" w:hanging="425"/>
      </w:pPr>
    </w:lvl>
    <w:lvl w:ilvl="3">
      <w:start w:val="1"/>
      <w:numFmt w:val="none"/>
      <w:lvlText w:val=""/>
      <w:lvlJc w:val="left"/>
      <w:pPr>
        <w:ind w:left="1700" w:hanging="425"/>
      </w:pPr>
    </w:lvl>
    <w:lvl w:ilvl="4">
      <w:start w:val="1"/>
      <w:numFmt w:val="none"/>
      <w:lvlText w:val=""/>
      <w:lvlJc w:val="left"/>
      <w:pPr>
        <w:ind w:left="2125" w:hanging="425"/>
      </w:pPr>
    </w:lvl>
    <w:lvl w:ilvl="5">
      <w:start w:val="1"/>
      <w:numFmt w:val="none"/>
      <w:lvlText w:val=""/>
      <w:lvlJc w:val="left"/>
      <w:pPr>
        <w:ind w:left="2550" w:hanging="425"/>
      </w:pPr>
    </w:lvl>
    <w:lvl w:ilvl="6">
      <w:start w:val="1"/>
      <w:numFmt w:val="none"/>
      <w:lvlText w:val="%7"/>
      <w:lvlJc w:val="left"/>
      <w:pPr>
        <w:ind w:left="2975" w:hanging="425"/>
      </w:pPr>
    </w:lvl>
    <w:lvl w:ilvl="7">
      <w:start w:val="1"/>
      <w:numFmt w:val="none"/>
      <w:lvlText w:val="%8"/>
      <w:lvlJc w:val="left"/>
      <w:pPr>
        <w:ind w:left="3400" w:hanging="425"/>
      </w:pPr>
    </w:lvl>
    <w:lvl w:ilvl="8">
      <w:start w:val="1"/>
      <w:numFmt w:val="none"/>
      <w:lvlText w:val="%9"/>
      <w:lvlJc w:val="left"/>
      <w:pPr>
        <w:ind w:left="3825" w:hanging="425"/>
      </w:pPr>
    </w:lvl>
  </w:abstractNum>
  <w:num w:numId="1" w16cid:durableId="927421660">
    <w:abstractNumId w:val="13"/>
  </w:num>
  <w:num w:numId="2" w16cid:durableId="2000765632">
    <w:abstractNumId w:val="0"/>
  </w:num>
  <w:num w:numId="3" w16cid:durableId="710038756">
    <w:abstractNumId w:val="21"/>
  </w:num>
  <w:num w:numId="4" w16cid:durableId="9038728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439414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65484988">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599472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831233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707264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35145855">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282475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17399722">
    <w:abstractNumId w:val="31"/>
    <w:lvlOverride w:ilvl="0">
      <w:startOverride w:val="8"/>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62160538">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897887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1325226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82495059">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188650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49842815">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690607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81277051">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928172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172517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07309297">
    <w:abstractNumId w:val="20"/>
  </w:num>
  <w:num w:numId="24" w16cid:durableId="1036539399">
    <w:abstractNumId w:val="3"/>
  </w:num>
  <w:num w:numId="25" w16cid:durableId="945774638">
    <w:abstractNumId w:val="14"/>
  </w:num>
  <w:num w:numId="26" w16cid:durableId="668564129">
    <w:abstractNumId w:val="30"/>
  </w:num>
  <w:num w:numId="27" w16cid:durableId="179897226">
    <w:abstractNumId w:val="16"/>
  </w:num>
  <w:num w:numId="28" w16cid:durableId="228156785">
    <w:abstractNumId w:val="29"/>
  </w:num>
  <w:num w:numId="29" w16cid:durableId="1294940561">
    <w:abstractNumId w:val="12"/>
  </w:num>
  <w:num w:numId="30" w16cid:durableId="260918860">
    <w:abstractNumId w:val="0"/>
  </w:num>
  <w:num w:numId="31" w16cid:durableId="716701843">
    <w:abstractNumId w:val="22"/>
  </w:num>
  <w:num w:numId="32" w16cid:durableId="235432968">
    <w:abstractNumId w:val="17"/>
  </w:num>
  <w:num w:numId="33" w16cid:durableId="1892764724">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AU" w:vendorID="64" w:dllVersion="5" w:nlCheck="1" w:checkStyle="1"/>
  <w:activeWritingStyle w:appName="MSWord" w:lang="en-US" w:vendorID="64" w:dllVersion="5" w:nlCheck="1" w:checkStyle="1"/>
  <w:activeWritingStyle w:appName="MSWord" w:lang="en-AU" w:vendorID="64" w:dllVersion="6" w:nlCheck="1" w:checkStyle="1"/>
  <w:activeWritingStyle w:appName="MSWord" w:lang="en-NZ" w:vendorID="64" w:dllVersion="6" w:nlCheck="1" w:checkStyle="1"/>
  <w:activeWritingStyle w:appName="MSWord" w:lang="en-US" w:vendorID="64" w:dllVersion="6" w:nlCheck="1" w:checkStyle="1"/>
  <w:activeWritingStyle w:appName="MSWord" w:lang="en-AU" w:vendorID="64" w:dllVersion="0" w:nlCheck="1" w:checkStyle="0"/>
  <w:activeWritingStyle w:appName="MSWord" w:lang="en-NZ"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57F7"/>
    <w:rsid w:val="00004A36"/>
    <w:rsid w:val="000060E8"/>
    <w:rsid w:val="00013992"/>
    <w:rsid w:val="00020D09"/>
    <w:rsid w:val="00021759"/>
    <w:rsid w:val="00060FE8"/>
    <w:rsid w:val="000C41B8"/>
    <w:rsid w:val="000D079B"/>
    <w:rsid w:val="000E09F0"/>
    <w:rsid w:val="000E4559"/>
    <w:rsid w:val="00112FE9"/>
    <w:rsid w:val="00121289"/>
    <w:rsid w:val="0012567D"/>
    <w:rsid w:val="00125E09"/>
    <w:rsid w:val="00196739"/>
    <w:rsid w:val="001A6814"/>
    <w:rsid w:val="001C2D4C"/>
    <w:rsid w:val="001D6907"/>
    <w:rsid w:val="001E28A8"/>
    <w:rsid w:val="00224EF7"/>
    <w:rsid w:val="0026056E"/>
    <w:rsid w:val="00266833"/>
    <w:rsid w:val="00274219"/>
    <w:rsid w:val="00275169"/>
    <w:rsid w:val="002B3B92"/>
    <w:rsid w:val="002B3D3D"/>
    <w:rsid w:val="002B78E2"/>
    <w:rsid w:val="002D01EC"/>
    <w:rsid w:val="002F2520"/>
    <w:rsid w:val="002F2FB0"/>
    <w:rsid w:val="0030696F"/>
    <w:rsid w:val="003153C3"/>
    <w:rsid w:val="00325118"/>
    <w:rsid w:val="0033579F"/>
    <w:rsid w:val="00357552"/>
    <w:rsid w:val="0037327E"/>
    <w:rsid w:val="003756B3"/>
    <w:rsid w:val="003807A8"/>
    <w:rsid w:val="0038609A"/>
    <w:rsid w:val="003B19DC"/>
    <w:rsid w:val="003B6377"/>
    <w:rsid w:val="003C406A"/>
    <w:rsid w:val="003D16D5"/>
    <w:rsid w:val="003D343A"/>
    <w:rsid w:val="003D5BCC"/>
    <w:rsid w:val="00422FB0"/>
    <w:rsid w:val="00467FFB"/>
    <w:rsid w:val="004759DA"/>
    <w:rsid w:val="00475A55"/>
    <w:rsid w:val="004A5288"/>
    <w:rsid w:val="004C386A"/>
    <w:rsid w:val="0052194F"/>
    <w:rsid w:val="00527D9E"/>
    <w:rsid w:val="00590184"/>
    <w:rsid w:val="00593C78"/>
    <w:rsid w:val="005A1FEE"/>
    <w:rsid w:val="005A6B2B"/>
    <w:rsid w:val="005C264A"/>
    <w:rsid w:val="005D322F"/>
    <w:rsid w:val="00656C69"/>
    <w:rsid w:val="006646B1"/>
    <w:rsid w:val="00666E16"/>
    <w:rsid w:val="00670DFE"/>
    <w:rsid w:val="006912A2"/>
    <w:rsid w:val="006929A4"/>
    <w:rsid w:val="006F6DD5"/>
    <w:rsid w:val="00705CA3"/>
    <w:rsid w:val="007462B1"/>
    <w:rsid w:val="00747432"/>
    <w:rsid w:val="007529C6"/>
    <w:rsid w:val="00752BCE"/>
    <w:rsid w:val="007657F7"/>
    <w:rsid w:val="007874B0"/>
    <w:rsid w:val="007C3BC2"/>
    <w:rsid w:val="007D53E5"/>
    <w:rsid w:val="007E26B7"/>
    <w:rsid w:val="007E6096"/>
    <w:rsid w:val="00815090"/>
    <w:rsid w:val="00817860"/>
    <w:rsid w:val="00817C5A"/>
    <w:rsid w:val="00841B15"/>
    <w:rsid w:val="00863150"/>
    <w:rsid w:val="0089218E"/>
    <w:rsid w:val="008C58D4"/>
    <w:rsid w:val="008F2942"/>
    <w:rsid w:val="008F4CA5"/>
    <w:rsid w:val="008F63A5"/>
    <w:rsid w:val="00911E23"/>
    <w:rsid w:val="00922B40"/>
    <w:rsid w:val="00945C1C"/>
    <w:rsid w:val="00983737"/>
    <w:rsid w:val="009E629A"/>
    <w:rsid w:val="009F13B5"/>
    <w:rsid w:val="00A111A3"/>
    <w:rsid w:val="00A35C7A"/>
    <w:rsid w:val="00A36097"/>
    <w:rsid w:val="00A55C1B"/>
    <w:rsid w:val="00A56A69"/>
    <w:rsid w:val="00A61E5D"/>
    <w:rsid w:val="00A64DD4"/>
    <w:rsid w:val="00A659DB"/>
    <w:rsid w:val="00AA5358"/>
    <w:rsid w:val="00AF7D07"/>
    <w:rsid w:val="00B06DA7"/>
    <w:rsid w:val="00B072BA"/>
    <w:rsid w:val="00B86CEC"/>
    <w:rsid w:val="00B94B38"/>
    <w:rsid w:val="00BA0380"/>
    <w:rsid w:val="00BB1D4B"/>
    <w:rsid w:val="00C15B19"/>
    <w:rsid w:val="00C74C47"/>
    <w:rsid w:val="00CB4BDA"/>
    <w:rsid w:val="00D1682B"/>
    <w:rsid w:val="00D24049"/>
    <w:rsid w:val="00D31610"/>
    <w:rsid w:val="00D374BB"/>
    <w:rsid w:val="00D46EF8"/>
    <w:rsid w:val="00D53BAD"/>
    <w:rsid w:val="00D67C50"/>
    <w:rsid w:val="00DC6E63"/>
    <w:rsid w:val="00DD49C0"/>
    <w:rsid w:val="00E00E7D"/>
    <w:rsid w:val="00E02D98"/>
    <w:rsid w:val="00E050CD"/>
    <w:rsid w:val="00E1084A"/>
    <w:rsid w:val="00E97004"/>
    <w:rsid w:val="00EB31DD"/>
    <w:rsid w:val="00EE3272"/>
    <w:rsid w:val="00EF5ED3"/>
    <w:rsid w:val="00F02ACD"/>
    <w:rsid w:val="00F236FD"/>
    <w:rsid w:val="00F244CA"/>
    <w:rsid w:val="00F961EB"/>
    <w:rsid w:val="00FB252D"/>
    <w:rsid w:val="00FD420E"/>
    <w:rsid w:val="00FD7B52"/>
    <w:rsid w:val="00FF409D"/>
    <w:rsid w:val="00FF79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3D1DF3CF"/>
  <w15:docId w15:val="{7C41CA91-9702-4C90-80D1-0DD6675DE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40"/>
      <w:jc w:val="both"/>
    </w:pPr>
    <w:rPr>
      <w:rFonts w:ascii="Arial" w:hAnsi="Arial"/>
      <w:sz w:val="24"/>
      <w:szCs w:val="24"/>
      <w:lang w:eastAsia="en-US"/>
    </w:rPr>
  </w:style>
  <w:style w:type="paragraph" w:styleId="Heading1">
    <w:name w:val="heading 1"/>
    <w:basedOn w:val="Normal"/>
    <w:next w:val="Normal"/>
    <w:qFormat/>
    <w:pPr>
      <w:keepNext/>
      <w:keepLines/>
      <w:spacing w:after="0"/>
      <w:jc w:val="center"/>
      <w:outlineLvl w:val="0"/>
    </w:pPr>
    <w:rPr>
      <w:b/>
      <w:snapToGrid w:val="0"/>
      <w:sz w:val="36"/>
      <w:szCs w:val="20"/>
    </w:rPr>
  </w:style>
  <w:style w:type="paragraph" w:styleId="Heading2">
    <w:name w:val="heading 2"/>
    <w:basedOn w:val="Normal"/>
    <w:next w:val="Normal"/>
    <w:qFormat/>
    <w:pPr>
      <w:keepNext/>
      <w:widowControl w:val="0"/>
      <w:spacing w:after="0"/>
      <w:jc w:val="left"/>
      <w:outlineLvl w:val="1"/>
    </w:pPr>
    <w:rPr>
      <w:b/>
      <w:snapToGrid w:val="0"/>
      <w:sz w:val="28"/>
      <w:szCs w:val="20"/>
    </w:rPr>
  </w:style>
  <w:style w:type="paragraph" w:styleId="Heading3">
    <w:name w:val="heading 3"/>
    <w:basedOn w:val="Normal"/>
    <w:next w:val="Normal"/>
    <w:qFormat/>
    <w:pPr>
      <w:keepNext/>
      <w:widowControl w:val="0"/>
      <w:numPr>
        <w:ilvl w:val="2"/>
        <w:numId w:val="1"/>
      </w:numPr>
      <w:tabs>
        <w:tab w:val="clear" w:pos="720"/>
      </w:tabs>
      <w:spacing w:before="240"/>
      <w:outlineLvl w:val="2"/>
    </w:pPr>
    <w:rPr>
      <w:b/>
      <w:caps/>
      <w:snapToGrid w:val="0"/>
      <w:szCs w:val="20"/>
    </w:rPr>
  </w:style>
  <w:style w:type="paragraph" w:styleId="Heading4">
    <w:name w:val="heading 4"/>
    <w:basedOn w:val="Normal"/>
    <w:next w:val="Normal"/>
    <w:qFormat/>
    <w:pPr>
      <w:keepNext/>
      <w:widowControl w:val="0"/>
      <w:numPr>
        <w:ilvl w:val="3"/>
        <w:numId w:val="1"/>
      </w:numPr>
      <w:outlineLvl w:val="3"/>
    </w:pPr>
    <w:rPr>
      <w:b/>
      <w:snapToGrid w:val="0"/>
      <w:szCs w:val="20"/>
    </w:rPr>
  </w:style>
  <w:style w:type="paragraph" w:styleId="Heading5">
    <w:name w:val="heading 5"/>
    <w:basedOn w:val="Normal"/>
    <w:next w:val="Normal"/>
    <w:qFormat/>
    <w:pPr>
      <w:keepNext/>
      <w:keepLines/>
      <w:outlineLvl w:val="4"/>
    </w:pPr>
  </w:style>
  <w:style w:type="paragraph" w:styleId="Heading6">
    <w:name w:val="heading 6"/>
    <w:basedOn w:val="Normal"/>
    <w:next w:val="Normal"/>
    <w:qFormat/>
    <w:pPr>
      <w:keepNext/>
      <w:keepLines/>
      <w:outlineLvl w:val="5"/>
    </w:pPr>
    <w:rPr>
      <w:snapToGrid w:val="0"/>
      <w:szCs w:val="20"/>
    </w:rPr>
  </w:style>
  <w:style w:type="paragraph" w:styleId="Heading7">
    <w:name w:val="heading 7"/>
    <w:basedOn w:val="Normal"/>
    <w:next w:val="Normal"/>
    <w:qFormat/>
    <w:pPr>
      <w:keepNext/>
      <w:keepLines/>
      <w:outlineLvl w:val="6"/>
    </w:pPr>
    <w:rPr>
      <w:snapToGrid w:val="0"/>
      <w:szCs w:val="20"/>
    </w:rPr>
  </w:style>
  <w:style w:type="paragraph" w:styleId="Heading8">
    <w:name w:val="heading 8"/>
    <w:basedOn w:val="Normal"/>
    <w:next w:val="Normal"/>
    <w:qFormat/>
    <w:pPr>
      <w:keepNext/>
      <w:keepLines/>
      <w:outlineLvl w:val="7"/>
    </w:pPr>
    <w:rPr>
      <w:rFonts w:cs="Arial"/>
      <w:snapToGrid w:val="0"/>
      <w:szCs w:val="20"/>
    </w:rPr>
  </w:style>
  <w:style w:type="paragraph" w:styleId="Heading9">
    <w:name w:val="heading 9"/>
    <w:basedOn w:val="Normal"/>
    <w:next w:val="Normal"/>
    <w:qFormat/>
    <w:pPr>
      <w:keepNext/>
      <w:keepLines/>
      <w:outlineLvl w:val="8"/>
    </w:pPr>
    <w:rPr>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widowControl w:val="0"/>
      <w:pBdr>
        <w:bottom w:val="single" w:sz="4" w:space="1" w:color="auto"/>
      </w:pBdr>
      <w:tabs>
        <w:tab w:val="right" w:pos="9072"/>
      </w:tabs>
      <w:spacing w:after="0"/>
    </w:pPr>
    <w:rPr>
      <w:snapToGrid w:val="0"/>
      <w:szCs w:val="20"/>
    </w:rPr>
  </w:style>
  <w:style w:type="paragraph" w:styleId="Footer">
    <w:name w:val="footer"/>
    <w:basedOn w:val="Normal"/>
    <w:pPr>
      <w:widowControl w:val="0"/>
      <w:tabs>
        <w:tab w:val="center" w:pos="4153"/>
        <w:tab w:val="right" w:pos="8306"/>
      </w:tabs>
      <w:spacing w:after="0"/>
      <w:jc w:val="center"/>
    </w:pPr>
    <w:rPr>
      <w:snapToGrid w:val="0"/>
      <w:sz w:val="16"/>
      <w:szCs w:val="20"/>
    </w:rPr>
  </w:style>
  <w:style w:type="paragraph" w:styleId="TOC1">
    <w:name w:val="toc 1"/>
    <w:basedOn w:val="Normal"/>
    <w:next w:val="Normal"/>
    <w:autoRedefine/>
    <w:uiPriority w:val="39"/>
    <w:rsid w:val="00422FB0"/>
    <w:pPr>
      <w:widowControl w:val="0"/>
      <w:spacing w:before="240" w:after="120"/>
      <w:ind w:left="2835"/>
      <w:jc w:val="left"/>
    </w:pPr>
    <w:rPr>
      <w:b/>
      <w:bCs/>
      <w:caps/>
      <w:noProof/>
      <w:snapToGrid w:val="0"/>
      <w:sz w:val="20"/>
      <w:szCs w:val="26"/>
    </w:rPr>
  </w:style>
  <w:style w:type="character" w:styleId="Hyperlink">
    <w:name w:val="Hyperlink"/>
    <w:basedOn w:val="DefaultParagraphFont"/>
    <w:uiPriority w:val="99"/>
    <w:rPr>
      <w:color w:val="auto"/>
      <w:u w:val="none"/>
    </w:rPr>
  </w:style>
  <w:style w:type="paragraph" w:customStyle="1" w:styleId="Indent1">
    <w:name w:val="Indent1"/>
    <w:basedOn w:val="Normal"/>
    <w:pPr>
      <w:keepLines/>
      <w:tabs>
        <w:tab w:val="right" w:pos="9923"/>
      </w:tabs>
      <w:spacing w:before="180"/>
      <w:ind w:left="709" w:right="142"/>
    </w:pPr>
    <w:rPr>
      <w:rFonts w:cs="Arial"/>
      <w:sz w:val="20"/>
      <w:szCs w:val="20"/>
      <w:lang w:val="en-GB"/>
    </w:rPr>
  </w:style>
  <w:style w:type="paragraph" w:customStyle="1" w:styleId="RevisionStatusHeading">
    <w:name w:val="Revision Status Heading"/>
    <w:basedOn w:val="Normal"/>
    <w:next w:val="Normal"/>
    <w:pPr>
      <w:keepNext/>
      <w:spacing w:before="120"/>
      <w:jc w:val="center"/>
    </w:pPr>
    <w:rPr>
      <w:b/>
    </w:rPr>
  </w:style>
  <w:style w:type="paragraph" w:customStyle="1" w:styleId="RevisionStatus">
    <w:name w:val="Revision Status"/>
    <w:basedOn w:val="Normal"/>
    <w:pPr>
      <w:keepLines/>
      <w:spacing w:after="0"/>
      <w:jc w:val="center"/>
    </w:pPr>
    <w:rPr>
      <w:rFonts w:cs="Arial"/>
      <w:sz w:val="20"/>
    </w:rPr>
  </w:style>
  <w:style w:type="paragraph" w:styleId="TOC2">
    <w:name w:val="toc 2"/>
    <w:basedOn w:val="TOC1"/>
    <w:next w:val="Normal"/>
    <w:autoRedefine/>
    <w:semiHidden/>
    <w:pPr>
      <w:spacing w:before="120"/>
    </w:pPr>
    <w:rPr>
      <w:rFonts w:cs="Arial"/>
      <w:b w:val="0"/>
      <w:bCs w:val="0"/>
      <w:smallCaps/>
    </w:rPr>
  </w:style>
  <w:style w:type="paragraph" w:customStyle="1" w:styleId="BulletText">
    <w:name w:val="Bullet Text"/>
    <w:basedOn w:val="Normal"/>
    <w:pPr>
      <w:numPr>
        <w:numId w:val="2"/>
      </w:numPr>
      <w:spacing w:after="120"/>
    </w:pPr>
  </w:style>
  <w:style w:type="paragraph" w:styleId="TOCHeading">
    <w:name w:val="TOC Heading"/>
    <w:basedOn w:val="Heading2"/>
    <w:next w:val="TOC1"/>
    <w:qFormat/>
    <w:pPr>
      <w:ind w:left="2160"/>
    </w:pPr>
    <w:rPr>
      <w:caps/>
    </w:rPr>
  </w:style>
  <w:style w:type="table" w:customStyle="1" w:styleId="StandardTable">
    <w:name w:val="Standard Table"/>
    <w:basedOn w:val="TableNormal"/>
    <w:rsid w:val="00C74C47"/>
    <w:pPr>
      <w:keepLines/>
    </w:pPr>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keepNext/>
        <w:wordWrap/>
      </w:pPr>
      <w:rPr>
        <w:b/>
      </w:rPr>
      <w:tblPr/>
      <w:trPr>
        <w:cantSplit w:val="0"/>
        <w:tblHeader/>
      </w:trPr>
    </w:tblStylePr>
  </w:style>
  <w:style w:type="character" w:customStyle="1" w:styleId="ShortName">
    <w:name w:val="Short Name"/>
    <w:rPr>
      <w:caps/>
    </w:rPr>
  </w:style>
  <w:style w:type="paragraph" w:customStyle="1" w:styleId="DocumentCodes">
    <w:name w:val="Document Codes"/>
    <w:basedOn w:val="Normal"/>
    <w:pPr>
      <w:spacing w:after="0"/>
      <w:ind w:left="2880"/>
    </w:pPr>
    <w:rPr>
      <w:sz w:val="28"/>
    </w:rPr>
  </w:style>
  <w:style w:type="paragraph" w:customStyle="1" w:styleId="DocumentCodesHeading">
    <w:name w:val="Document Codes Heading"/>
    <w:basedOn w:val="Heading2"/>
    <w:next w:val="DocumentCodes"/>
    <w:pPr>
      <w:spacing w:before="720"/>
      <w:ind w:left="2160"/>
    </w:pPr>
    <w:rPr>
      <w:rFonts w:cs="Arial"/>
      <w:bCs/>
    </w:rPr>
  </w:style>
  <w:style w:type="paragraph" w:customStyle="1" w:styleId="SpacerwithLine">
    <w:name w:val="Spacer with Line"/>
    <w:basedOn w:val="Normal"/>
    <w:next w:val="Heading3"/>
    <w:pPr>
      <w:pBdr>
        <w:bottom w:val="single" w:sz="12" w:space="1" w:color="auto"/>
      </w:pBdr>
    </w:pPr>
  </w:style>
  <w:style w:type="paragraph" w:customStyle="1" w:styleId="TableText">
    <w:name w:val="Table Text"/>
    <w:basedOn w:val="Normal"/>
    <w:uiPriority w:val="2"/>
    <w:qFormat/>
    <w:pPr>
      <w:keepLines/>
      <w:spacing w:after="0"/>
      <w:jc w:val="left"/>
    </w:pPr>
  </w:style>
  <w:style w:type="character" w:customStyle="1" w:styleId="GeneralEmphasis">
    <w:name w:val="General Emphasis"/>
    <w:basedOn w:val="DefaultParagraphFont"/>
    <w:rsid w:val="00125E09"/>
    <w:rPr>
      <w:b/>
      <w:bCs/>
    </w:rPr>
  </w:style>
  <w:style w:type="paragraph" w:styleId="BalloonText">
    <w:name w:val="Balloon Text"/>
    <w:basedOn w:val="Normal"/>
    <w:semiHidden/>
    <w:rsid w:val="00DC6E63"/>
    <w:rPr>
      <w:rFonts w:ascii="Tahoma" w:hAnsi="Tahoma" w:cs="Tahoma"/>
      <w:sz w:val="16"/>
      <w:szCs w:val="16"/>
    </w:rPr>
  </w:style>
  <w:style w:type="paragraph" w:customStyle="1" w:styleId="ExecSummary">
    <w:name w:val="ExecSummary"/>
    <w:basedOn w:val="Normal"/>
    <w:next w:val="Normal"/>
    <w:rsid w:val="00021759"/>
    <w:pPr>
      <w:tabs>
        <w:tab w:val="left" w:pos="992"/>
      </w:tabs>
      <w:spacing w:before="320" w:after="120" w:line="360" w:lineRule="atLeast"/>
      <w:jc w:val="left"/>
      <w:outlineLvl w:val="0"/>
    </w:pPr>
    <w:rPr>
      <w:rFonts w:asciiTheme="majorHAnsi" w:hAnsiTheme="majorHAnsi" w:cstheme="minorHAnsi"/>
      <w:color w:val="4F81BD" w:themeColor="accent1"/>
      <w:sz w:val="30"/>
      <w:szCs w:val="20"/>
    </w:rPr>
  </w:style>
  <w:style w:type="character" w:styleId="CommentReference">
    <w:name w:val="annotation reference"/>
    <w:basedOn w:val="DefaultParagraphFont"/>
    <w:rsid w:val="00021759"/>
    <w:rPr>
      <w:sz w:val="16"/>
      <w:szCs w:val="16"/>
    </w:rPr>
  </w:style>
  <w:style w:type="paragraph" w:styleId="CommentText">
    <w:name w:val="annotation text"/>
    <w:basedOn w:val="Normal"/>
    <w:link w:val="CommentTextChar"/>
    <w:rsid w:val="00021759"/>
    <w:rPr>
      <w:sz w:val="20"/>
      <w:szCs w:val="20"/>
    </w:rPr>
  </w:style>
  <w:style w:type="character" w:customStyle="1" w:styleId="CommentTextChar">
    <w:name w:val="Comment Text Char"/>
    <w:basedOn w:val="DefaultParagraphFont"/>
    <w:link w:val="CommentText"/>
    <w:rsid w:val="00021759"/>
    <w:rPr>
      <w:rFonts w:ascii="Arial" w:hAnsi="Arial"/>
      <w:lang w:eastAsia="en-US"/>
    </w:rPr>
  </w:style>
  <w:style w:type="paragraph" w:styleId="CommentSubject">
    <w:name w:val="annotation subject"/>
    <w:basedOn w:val="CommentText"/>
    <w:next w:val="CommentText"/>
    <w:link w:val="CommentSubjectChar"/>
    <w:rsid w:val="00021759"/>
    <w:rPr>
      <w:b/>
      <w:bCs/>
    </w:rPr>
  </w:style>
  <w:style w:type="character" w:customStyle="1" w:styleId="CommentSubjectChar">
    <w:name w:val="Comment Subject Char"/>
    <w:basedOn w:val="CommentTextChar"/>
    <w:link w:val="CommentSubject"/>
    <w:rsid w:val="00021759"/>
    <w:rPr>
      <w:rFonts w:ascii="Arial" w:hAnsi="Arial"/>
      <w:b/>
      <w:bCs/>
      <w:lang w:eastAsia="en-US"/>
    </w:rPr>
  </w:style>
  <w:style w:type="paragraph" w:styleId="ListParagraph">
    <w:name w:val="List Paragraph"/>
    <w:basedOn w:val="Normal"/>
    <w:uiPriority w:val="34"/>
    <w:qFormat/>
    <w:rsid w:val="00021759"/>
    <w:pPr>
      <w:spacing w:after="120" w:line="230" w:lineRule="atLeast"/>
      <w:ind w:hanging="425"/>
      <w:jc w:val="left"/>
    </w:pPr>
    <w:rPr>
      <w:rFonts w:cs="Arial"/>
      <w:sz w:val="18"/>
      <w:szCs w:val="18"/>
    </w:rPr>
  </w:style>
  <w:style w:type="numbering" w:customStyle="1" w:styleId="AECOMListBullets">
    <w:name w:val="AECOM List Bullets"/>
    <w:uiPriority w:val="99"/>
    <w:rsid w:val="00021759"/>
    <w:pPr>
      <w:numPr>
        <w:numId w:val="3"/>
      </w:numPr>
    </w:pPr>
  </w:style>
  <w:style w:type="paragraph" w:customStyle="1" w:styleId="Quotation">
    <w:name w:val="Quotation"/>
    <w:basedOn w:val="Normal"/>
    <w:next w:val="Normal"/>
    <w:uiPriority w:val="3"/>
    <w:qFormat/>
    <w:rsid w:val="00021759"/>
    <w:pPr>
      <w:spacing w:after="120" w:line="230" w:lineRule="atLeast"/>
      <w:jc w:val="left"/>
    </w:pPr>
    <w:rPr>
      <w:rFonts w:asciiTheme="minorHAnsi" w:hAnsiTheme="minorHAnsi" w:cstheme="minorHAnsi"/>
      <w:i/>
      <w:sz w:val="18"/>
      <w:szCs w:val="20"/>
    </w:rPr>
  </w:style>
  <w:style w:type="numbering" w:customStyle="1" w:styleId="AECOMListArabic">
    <w:name w:val="AECOM List Arabic"/>
    <w:uiPriority w:val="99"/>
    <w:rsid w:val="00E1084A"/>
    <w:pPr>
      <w:numPr>
        <w:numId w:val="23"/>
      </w:numPr>
    </w:pPr>
  </w:style>
  <w:style w:type="paragraph" w:styleId="Caption">
    <w:name w:val="caption"/>
    <w:basedOn w:val="Normal"/>
    <w:next w:val="Normal"/>
    <w:rsid w:val="00060FE8"/>
    <w:pPr>
      <w:tabs>
        <w:tab w:val="left" w:pos="851"/>
      </w:tabs>
      <w:spacing w:before="120" w:after="120" w:line="170" w:lineRule="atLeast"/>
      <w:ind w:left="851" w:hanging="851"/>
      <w:jc w:val="left"/>
    </w:pPr>
    <w:rPr>
      <w:rFonts w:asciiTheme="minorHAnsi" w:hAnsiTheme="minorHAnsi" w:cstheme="minorHAnsi"/>
      <w:b/>
      <w:bCs/>
      <w:sz w:val="22"/>
      <w:szCs w:val="20"/>
    </w:rPr>
  </w:style>
  <w:style w:type="paragraph" w:customStyle="1" w:styleId="TableSolidFillH1">
    <w:name w:val="Table Solid Fill H1"/>
    <w:basedOn w:val="Normal"/>
    <w:link w:val="TableSolidFillH1Char"/>
    <w:rsid w:val="007D53E5"/>
    <w:pPr>
      <w:spacing w:after="0" w:line="230" w:lineRule="atLeast"/>
      <w:jc w:val="left"/>
    </w:pPr>
    <w:rPr>
      <w:rFonts w:asciiTheme="minorHAnsi" w:hAnsiTheme="minorHAnsi" w:cstheme="minorHAnsi"/>
      <w:b/>
      <w:color w:val="FFFFFF"/>
      <w:sz w:val="18"/>
      <w:szCs w:val="20"/>
    </w:rPr>
  </w:style>
  <w:style w:type="character" w:customStyle="1" w:styleId="TableSolidFillH1Char">
    <w:name w:val="Table Solid Fill H1 Char"/>
    <w:basedOn w:val="DefaultParagraphFont"/>
    <w:link w:val="TableSolidFillH1"/>
    <w:rsid w:val="007D53E5"/>
    <w:rPr>
      <w:rFonts w:asciiTheme="minorHAnsi" w:hAnsiTheme="minorHAnsi" w:cstheme="minorHAnsi"/>
      <w:b/>
      <w:color w:val="FFFFFF"/>
      <w:sz w:val="18"/>
      <w:lang w:eastAsia="en-US"/>
    </w:rPr>
  </w:style>
  <w:style w:type="table" w:styleId="TableGrid">
    <w:name w:val="Table Grid"/>
    <w:basedOn w:val="TableNormal"/>
    <w:rsid w:val="006646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08345">
      <w:bodyDiv w:val="1"/>
      <w:marLeft w:val="0"/>
      <w:marRight w:val="0"/>
      <w:marTop w:val="0"/>
      <w:marBottom w:val="0"/>
      <w:divBdr>
        <w:top w:val="none" w:sz="0" w:space="0" w:color="auto"/>
        <w:left w:val="none" w:sz="0" w:space="0" w:color="auto"/>
        <w:bottom w:val="none" w:sz="0" w:space="0" w:color="auto"/>
        <w:right w:val="none" w:sz="0" w:space="0" w:color="auto"/>
      </w:divBdr>
    </w:div>
    <w:div w:id="432213293">
      <w:bodyDiv w:val="1"/>
      <w:marLeft w:val="0"/>
      <w:marRight w:val="0"/>
      <w:marTop w:val="0"/>
      <w:marBottom w:val="0"/>
      <w:divBdr>
        <w:top w:val="none" w:sz="0" w:space="0" w:color="auto"/>
        <w:left w:val="none" w:sz="0" w:space="0" w:color="auto"/>
        <w:bottom w:val="none" w:sz="0" w:space="0" w:color="auto"/>
        <w:right w:val="none" w:sz="0" w:space="0" w:color="auto"/>
      </w:divBdr>
    </w:div>
    <w:div w:id="735931298">
      <w:bodyDiv w:val="1"/>
      <w:marLeft w:val="0"/>
      <w:marRight w:val="0"/>
      <w:marTop w:val="0"/>
      <w:marBottom w:val="0"/>
      <w:divBdr>
        <w:top w:val="none" w:sz="0" w:space="0" w:color="auto"/>
        <w:left w:val="none" w:sz="0" w:space="0" w:color="auto"/>
        <w:bottom w:val="none" w:sz="0" w:space="0" w:color="auto"/>
        <w:right w:val="none" w:sz="0" w:space="0" w:color="auto"/>
      </w:divBdr>
    </w:div>
    <w:div w:id="190436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egislation.nsw.gov.au/xref/inforce/?xref=Type%3Dact%20AND%20Year%3D1998%20AND%20no%3D133&amp;nohits=y"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nsw.gov.au/xref/inforce/?xref=Type%3Dact%20AND%20Year%3D1998%20AND%20no%3D133&amp;nohits=y"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05F53-4A43-46D2-98B1-1CB0EBFDB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24</Pages>
  <Words>6144</Words>
  <Characters>35024</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OPERATIONAL PROCEDURE</vt:lpstr>
    </vt:vector>
  </TitlesOfParts>
  <Company>GRL</Company>
  <LinksUpToDate>false</LinksUpToDate>
  <CharactersWithSpaces>41086</CharactersWithSpaces>
  <SharedDoc>false</SharedDoc>
  <HLinks>
    <vt:vector size="36" baseType="variant">
      <vt:variant>
        <vt:i4>1507387</vt:i4>
      </vt:variant>
      <vt:variant>
        <vt:i4>17</vt:i4>
      </vt:variant>
      <vt:variant>
        <vt:i4>0</vt:i4>
      </vt:variant>
      <vt:variant>
        <vt:i4>5</vt:i4>
      </vt:variant>
      <vt:variant>
        <vt:lpwstr/>
      </vt:variant>
      <vt:variant>
        <vt:lpwstr>_Toc167180577</vt:lpwstr>
      </vt:variant>
      <vt:variant>
        <vt:i4>1507387</vt:i4>
      </vt:variant>
      <vt:variant>
        <vt:i4>14</vt:i4>
      </vt:variant>
      <vt:variant>
        <vt:i4>0</vt:i4>
      </vt:variant>
      <vt:variant>
        <vt:i4>5</vt:i4>
      </vt:variant>
      <vt:variant>
        <vt:lpwstr/>
      </vt:variant>
      <vt:variant>
        <vt:lpwstr>_Toc167180576</vt:lpwstr>
      </vt:variant>
      <vt:variant>
        <vt:i4>1507387</vt:i4>
      </vt:variant>
      <vt:variant>
        <vt:i4>11</vt:i4>
      </vt:variant>
      <vt:variant>
        <vt:i4>0</vt:i4>
      </vt:variant>
      <vt:variant>
        <vt:i4>5</vt:i4>
      </vt:variant>
      <vt:variant>
        <vt:lpwstr/>
      </vt:variant>
      <vt:variant>
        <vt:lpwstr>_Toc167180575</vt:lpwstr>
      </vt:variant>
      <vt:variant>
        <vt:i4>1507387</vt:i4>
      </vt:variant>
      <vt:variant>
        <vt:i4>8</vt:i4>
      </vt:variant>
      <vt:variant>
        <vt:i4>0</vt:i4>
      </vt:variant>
      <vt:variant>
        <vt:i4>5</vt:i4>
      </vt:variant>
      <vt:variant>
        <vt:lpwstr/>
      </vt:variant>
      <vt:variant>
        <vt:lpwstr>_Toc167180574</vt:lpwstr>
      </vt:variant>
      <vt:variant>
        <vt:i4>1507387</vt:i4>
      </vt:variant>
      <vt:variant>
        <vt:i4>5</vt:i4>
      </vt:variant>
      <vt:variant>
        <vt:i4>0</vt:i4>
      </vt:variant>
      <vt:variant>
        <vt:i4>5</vt:i4>
      </vt:variant>
      <vt:variant>
        <vt:lpwstr/>
      </vt:variant>
      <vt:variant>
        <vt:lpwstr>_Toc167180573</vt:lpwstr>
      </vt:variant>
      <vt:variant>
        <vt:i4>1507387</vt:i4>
      </vt:variant>
      <vt:variant>
        <vt:i4>2</vt:i4>
      </vt:variant>
      <vt:variant>
        <vt:i4>0</vt:i4>
      </vt:variant>
      <vt:variant>
        <vt:i4>5</vt:i4>
      </vt:variant>
      <vt:variant>
        <vt:lpwstr/>
      </vt:variant>
      <vt:variant>
        <vt:lpwstr>_Toc167180572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OPERATIONAL PROCEDURE</dc:title>
  <dc:creator>RW</dc:creator>
  <cp:lastModifiedBy>Greg Tyler</cp:lastModifiedBy>
  <cp:revision>43</cp:revision>
  <cp:lastPrinted>2024-02-06T23:44:00Z</cp:lastPrinted>
  <dcterms:created xsi:type="dcterms:W3CDTF">2012-08-20T05:51:00Z</dcterms:created>
  <dcterms:modified xsi:type="dcterms:W3CDTF">2024-02-07T00:41:00Z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linkTarget="_Ref146597795">
    <vt:lpwstr>ECO-ENV-QP.010</vt:lpwstr>
  </property>
</Properties>
</file>